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7D35" w14:textId="77777777" w:rsidR="00B862BF" w:rsidRDefault="00B862BF">
      <w:pPr>
        <w:pStyle w:val="BodyText"/>
        <w:rPr>
          <w:rFonts w:ascii="Times New Roman"/>
        </w:rPr>
      </w:pPr>
    </w:p>
    <w:p w14:paraId="35E450F1" w14:textId="77777777" w:rsidR="00B862BF" w:rsidRDefault="00B862BF">
      <w:pPr>
        <w:pStyle w:val="BodyText"/>
        <w:rPr>
          <w:rFonts w:ascii="Times New Roman"/>
        </w:rPr>
      </w:pPr>
    </w:p>
    <w:p w14:paraId="1301FC9A" w14:textId="77777777" w:rsidR="00B862BF" w:rsidRDefault="00B862BF">
      <w:pPr>
        <w:pStyle w:val="BodyText"/>
        <w:rPr>
          <w:rFonts w:ascii="Times New Roman"/>
        </w:rPr>
      </w:pPr>
    </w:p>
    <w:p w14:paraId="4E446B9F" w14:textId="77777777" w:rsidR="00B862BF" w:rsidRDefault="00B862BF">
      <w:pPr>
        <w:pStyle w:val="BodyText"/>
        <w:rPr>
          <w:rFonts w:ascii="Times New Roman"/>
        </w:rPr>
      </w:pPr>
    </w:p>
    <w:p w14:paraId="31E19E23" w14:textId="77777777" w:rsidR="00B862BF" w:rsidRDefault="00B862BF">
      <w:pPr>
        <w:pStyle w:val="BodyText"/>
        <w:rPr>
          <w:rFonts w:ascii="Times New Roman"/>
        </w:rPr>
      </w:pPr>
    </w:p>
    <w:p w14:paraId="377C635B" w14:textId="77777777" w:rsidR="00B862BF" w:rsidRDefault="00B862BF">
      <w:pPr>
        <w:pStyle w:val="BodyText"/>
        <w:spacing w:before="134"/>
        <w:rPr>
          <w:rFonts w:ascii="Times New Roman"/>
        </w:rPr>
      </w:pPr>
    </w:p>
    <w:p w14:paraId="39FC6E34" w14:textId="77777777" w:rsidR="00B862BF" w:rsidRDefault="00C55E8D">
      <w:pPr>
        <w:pStyle w:val="Heading3"/>
        <w:jc w:val="left"/>
      </w:pPr>
      <w:r>
        <w:rPr>
          <w:spacing w:val="-2"/>
        </w:rPr>
        <w:t>Instructor:</w:t>
      </w:r>
    </w:p>
    <w:p w14:paraId="241C9A0F" w14:textId="77777777" w:rsidR="00B862BF" w:rsidRDefault="00C55E8D">
      <w:pPr>
        <w:pStyle w:val="BodyText"/>
        <w:spacing w:line="257" w:lineRule="exact"/>
        <w:ind w:left="360"/>
      </w:pPr>
      <w:r>
        <w:rPr>
          <w:color w:val="006FC0"/>
        </w:rPr>
        <w:t>Name:</w:t>
      </w:r>
      <w:r>
        <w:rPr>
          <w:color w:val="006FC0"/>
          <w:spacing w:val="-4"/>
        </w:rPr>
        <w:t xml:space="preserve"> </w:t>
      </w:r>
      <w:r>
        <w:rPr>
          <w:color w:val="006FC0"/>
        </w:rPr>
        <w:t>Shuo</w:t>
      </w:r>
      <w:r>
        <w:rPr>
          <w:color w:val="006FC0"/>
          <w:spacing w:val="-2"/>
        </w:rPr>
        <w:t xml:space="preserve"> </w:t>
      </w:r>
      <w:r>
        <w:rPr>
          <w:color w:val="006FC0"/>
          <w:spacing w:val="-4"/>
        </w:rPr>
        <w:t>Wang</w:t>
      </w:r>
    </w:p>
    <w:p w14:paraId="784EEAC4" w14:textId="77777777" w:rsidR="00B862BF" w:rsidRDefault="00C55E8D">
      <w:pPr>
        <w:pStyle w:val="Heading1"/>
      </w:pPr>
      <w:r>
        <w:rPr>
          <w:b w:val="0"/>
        </w:rPr>
        <w:br w:type="column"/>
      </w:r>
      <w:r>
        <w:rPr>
          <w:color w:val="006FC0"/>
        </w:rPr>
        <w:t>Introduction</w:t>
      </w:r>
      <w:r>
        <w:rPr>
          <w:color w:val="006FC0"/>
          <w:spacing w:val="-3"/>
        </w:rPr>
        <w:t xml:space="preserve"> </w:t>
      </w:r>
      <w:r>
        <w:rPr>
          <w:color w:val="006FC0"/>
        </w:rPr>
        <w:t>to</w:t>
      </w:r>
      <w:r>
        <w:rPr>
          <w:color w:val="006FC0"/>
          <w:spacing w:val="-2"/>
        </w:rPr>
        <w:t xml:space="preserve"> </w:t>
      </w:r>
      <w:r>
        <w:rPr>
          <w:color w:val="006FC0"/>
        </w:rPr>
        <w:t>RF</w:t>
      </w:r>
      <w:r>
        <w:rPr>
          <w:color w:val="006FC0"/>
          <w:spacing w:val="-3"/>
        </w:rPr>
        <w:t xml:space="preserve"> </w:t>
      </w:r>
      <w:r>
        <w:rPr>
          <w:color w:val="006FC0"/>
          <w:spacing w:val="-2"/>
        </w:rPr>
        <w:t>Circuits</w:t>
      </w:r>
    </w:p>
    <w:p w14:paraId="06915FB0" w14:textId="77777777" w:rsidR="00B862BF" w:rsidRDefault="00C55E8D">
      <w:pPr>
        <w:pStyle w:val="BodyText"/>
        <w:spacing w:line="258" w:lineRule="exact"/>
        <w:ind w:right="2869"/>
        <w:jc w:val="center"/>
      </w:pPr>
      <w:r>
        <w:rPr>
          <w:color w:val="006FC0"/>
        </w:rPr>
        <w:t>EEE</w:t>
      </w:r>
      <w:r>
        <w:rPr>
          <w:color w:val="006FC0"/>
          <w:spacing w:val="-4"/>
        </w:rPr>
        <w:t xml:space="preserve"> </w:t>
      </w:r>
      <w:r>
        <w:rPr>
          <w:color w:val="006FC0"/>
        </w:rPr>
        <w:t>5379</w:t>
      </w:r>
      <w:r>
        <w:rPr>
          <w:color w:val="006FC0"/>
          <w:spacing w:val="-3"/>
        </w:rPr>
        <w:t xml:space="preserve"> </w:t>
      </w:r>
      <w:r>
        <w:rPr>
          <w:color w:val="006FC0"/>
        </w:rPr>
        <w:t>Section</w:t>
      </w:r>
      <w:r>
        <w:rPr>
          <w:color w:val="006FC0"/>
          <w:spacing w:val="-3"/>
        </w:rPr>
        <w:t xml:space="preserve"> </w:t>
      </w:r>
      <w:r>
        <w:rPr>
          <w:color w:val="006FC0"/>
        </w:rPr>
        <w:t>0001</w:t>
      </w:r>
      <w:r>
        <w:rPr>
          <w:color w:val="006FC0"/>
          <w:spacing w:val="-2"/>
        </w:rPr>
        <w:t xml:space="preserve"> (27001)</w:t>
      </w:r>
    </w:p>
    <w:p w14:paraId="1210876E" w14:textId="77777777" w:rsidR="00B862BF" w:rsidRDefault="00C55E8D">
      <w:pPr>
        <w:spacing w:before="1" w:line="258" w:lineRule="exact"/>
        <w:ind w:left="3" w:right="2869"/>
        <w:jc w:val="center"/>
      </w:pPr>
      <w:r>
        <w:rPr>
          <w:b/>
          <w:i/>
        </w:rPr>
        <w:t>Class</w:t>
      </w:r>
      <w:r>
        <w:rPr>
          <w:b/>
          <w:i/>
          <w:spacing w:val="-2"/>
        </w:rPr>
        <w:t xml:space="preserve"> </w:t>
      </w:r>
      <w:r>
        <w:rPr>
          <w:b/>
          <w:i/>
        </w:rPr>
        <w:t>Periods:</w:t>
      </w:r>
      <w:r>
        <w:rPr>
          <w:b/>
          <w:i/>
          <w:spacing w:val="65"/>
          <w:w w:val="150"/>
        </w:rPr>
        <w:t xml:space="preserve"> </w:t>
      </w:r>
      <w:r>
        <w:rPr>
          <w:color w:val="006FC0"/>
        </w:rPr>
        <w:t>M,</w:t>
      </w:r>
      <w:r>
        <w:rPr>
          <w:color w:val="006FC0"/>
          <w:spacing w:val="-2"/>
        </w:rPr>
        <w:t xml:space="preserve"> </w:t>
      </w:r>
      <w:r>
        <w:rPr>
          <w:color w:val="006FC0"/>
        </w:rPr>
        <w:t>W,</w:t>
      </w:r>
      <w:r>
        <w:rPr>
          <w:color w:val="006FC0"/>
          <w:spacing w:val="-1"/>
        </w:rPr>
        <w:t xml:space="preserve"> </w:t>
      </w:r>
      <w:r>
        <w:rPr>
          <w:color w:val="006FC0"/>
        </w:rPr>
        <w:t>F,</w:t>
      </w:r>
      <w:r>
        <w:rPr>
          <w:color w:val="006FC0"/>
          <w:spacing w:val="-3"/>
        </w:rPr>
        <w:t xml:space="preserve"> </w:t>
      </w:r>
      <w:r>
        <w:rPr>
          <w:color w:val="006FC0"/>
        </w:rPr>
        <w:t>Period</w:t>
      </w:r>
      <w:r>
        <w:rPr>
          <w:color w:val="006FC0"/>
          <w:spacing w:val="-2"/>
        </w:rPr>
        <w:t xml:space="preserve"> </w:t>
      </w:r>
      <w:r>
        <w:rPr>
          <w:color w:val="006FC0"/>
        </w:rPr>
        <w:t>8</w:t>
      </w:r>
      <w:r>
        <w:rPr>
          <w:color w:val="006FC0"/>
          <w:spacing w:val="-3"/>
        </w:rPr>
        <w:t xml:space="preserve"> </w:t>
      </w:r>
      <w:r>
        <w:rPr>
          <w:color w:val="006FC0"/>
        </w:rPr>
        <w:t>(3:00</w:t>
      </w:r>
      <w:r>
        <w:rPr>
          <w:color w:val="006FC0"/>
          <w:spacing w:val="-1"/>
        </w:rPr>
        <w:t xml:space="preserve"> </w:t>
      </w:r>
      <w:r>
        <w:rPr>
          <w:color w:val="006FC0"/>
        </w:rPr>
        <w:t>PM</w:t>
      </w:r>
      <w:r>
        <w:rPr>
          <w:color w:val="006FC0"/>
          <w:spacing w:val="-3"/>
        </w:rPr>
        <w:t xml:space="preserve"> </w:t>
      </w:r>
      <w:r>
        <w:rPr>
          <w:color w:val="006FC0"/>
        </w:rPr>
        <w:t>–</w:t>
      </w:r>
      <w:r>
        <w:rPr>
          <w:color w:val="006FC0"/>
          <w:spacing w:val="-3"/>
        </w:rPr>
        <w:t xml:space="preserve"> </w:t>
      </w:r>
      <w:r>
        <w:rPr>
          <w:color w:val="006FC0"/>
        </w:rPr>
        <w:t>3:50</w:t>
      </w:r>
      <w:r>
        <w:rPr>
          <w:color w:val="006FC0"/>
          <w:spacing w:val="-3"/>
        </w:rPr>
        <w:t xml:space="preserve"> </w:t>
      </w:r>
      <w:r>
        <w:rPr>
          <w:color w:val="006FC0"/>
          <w:spacing w:val="-5"/>
        </w:rPr>
        <w:t>PM)</w:t>
      </w:r>
    </w:p>
    <w:p w14:paraId="1F284C0C" w14:textId="77777777" w:rsidR="00B862BF" w:rsidRDefault="00C55E8D">
      <w:pPr>
        <w:spacing w:line="258" w:lineRule="exact"/>
        <w:ind w:left="3" w:right="2869"/>
        <w:jc w:val="center"/>
      </w:pPr>
      <w:r>
        <w:rPr>
          <w:b/>
          <w:i/>
        </w:rPr>
        <w:t>Location:</w:t>
      </w:r>
      <w:r>
        <w:rPr>
          <w:b/>
          <w:i/>
          <w:spacing w:val="65"/>
          <w:w w:val="150"/>
        </w:rPr>
        <w:t xml:space="preserve"> </w:t>
      </w:r>
      <w:r>
        <w:rPr>
          <w:color w:val="006FC0"/>
        </w:rPr>
        <w:t>MAEB</w:t>
      </w:r>
      <w:r>
        <w:rPr>
          <w:color w:val="006FC0"/>
          <w:spacing w:val="-3"/>
        </w:rPr>
        <w:t xml:space="preserve"> </w:t>
      </w:r>
      <w:r>
        <w:rPr>
          <w:color w:val="006FC0"/>
          <w:spacing w:val="-4"/>
        </w:rPr>
        <w:t>0238</w:t>
      </w:r>
    </w:p>
    <w:p w14:paraId="67FA2DF7" w14:textId="77777777" w:rsidR="00B862BF" w:rsidRDefault="00C55E8D">
      <w:pPr>
        <w:spacing w:before="1"/>
        <w:ind w:left="5" w:right="2869"/>
        <w:jc w:val="center"/>
      </w:pPr>
      <w:r>
        <w:rPr>
          <w:b/>
          <w:i/>
        </w:rPr>
        <w:t>Academic</w:t>
      </w:r>
      <w:r>
        <w:rPr>
          <w:b/>
          <w:i/>
          <w:spacing w:val="-5"/>
        </w:rPr>
        <w:t xml:space="preserve"> </w:t>
      </w:r>
      <w:r>
        <w:rPr>
          <w:b/>
          <w:i/>
        </w:rPr>
        <w:t>Term:</w:t>
      </w:r>
      <w:r>
        <w:rPr>
          <w:b/>
          <w:i/>
          <w:spacing w:val="39"/>
        </w:rPr>
        <w:t xml:space="preserve"> </w:t>
      </w:r>
      <w:r>
        <w:rPr>
          <w:color w:val="006FC0"/>
        </w:rPr>
        <w:t>Spring</w:t>
      </w:r>
      <w:r>
        <w:rPr>
          <w:color w:val="006FC0"/>
          <w:spacing w:val="-4"/>
        </w:rPr>
        <w:t xml:space="preserve"> 2025</w:t>
      </w:r>
    </w:p>
    <w:p w14:paraId="03C2531F" w14:textId="77777777" w:rsidR="00B862BF" w:rsidRDefault="00B862BF">
      <w:pPr>
        <w:jc w:val="center"/>
        <w:sectPr w:rsidR="00B862BF">
          <w:footerReference w:type="default" r:id="rId7"/>
          <w:type w:val="continuous"/>
          <w:pgSz w:w="12240" w:h="15840"/>
          <w:pgMar w:top="640" w:right="360" w:bottom="1180" w:left="360" w:header="0" w:footer="984" w:gutter="0"/>
          <w:pgNumType w:start="1"/>
          <w:cols w:num="2" w:space="720" w:equalWidth="0">
            <w:col w:w="2115" w:space="756"/>
            <w:col w:w="8649"/>
          </w:cols>
        </w:sectPr>
      </w:pPr>
    </w:p>
    <w:p w14:paraId="50FB7F70" w14:textId="77777777" w:rsidR="00B862BF" w:rsidRDefault="00C55E8D">
      <w:pPr>
        <w:pStyle w:val="BodyText"/>
        <w:spacing w:before="1"/>
        <w:ind w:left="360" w:right="6997"/>
      </w:pPr>
      <w:r>
        <w:rPr>
          <w:color w:val="006FC0"/>
          <w:u w:val="single" w:color="006FC0"/>
        </w:rPr>
        <w:t>Email</w:t>
      </w:r>
      <w:r>
        <w:rPr>
          <w:color w:val="006FC0"/>
          <w:spacing w:val="-13"/>
          <w:u w:val="single" w:color="006FC0"/>
        </w:rPr>
        <w:t xml:space="preserve"> </w:t>
      </w:r>
      <w:r>
        <w:rPr>
          <w:color w:val="006FC0"/>
          <w:u w:val="single" w:color="006FC0"/>
        </w:rPr>
        <w:t>Address:</w:t>
      </w:r>
      <w:r>
        <w:rPr>
          <w:color w:val="006FC0"/>
          <w:spacing w:val="-12"/>
        </w:rPr>
        <w:t xml:space="preserve"> </w:t>
      </w:r>
      <w:hyperlink r:id="rId8">
        <w:r>
          <w:rPr>
            <w:color w:val="0000FF"/>
            <w:u w:val="single" w:color="0000FF"/>
          </w:rPr>
          <w:t>shuo.wang@ece.ufl.edu</w:t>
        </w:r>
      </w:hyperlink>
      <w:r>
        <w:rPr>
          <w:color w:val="0000FF"/>
        </w:rPr>
        <w:t xml:space="preserve"> </w:t>
      </w:r>
      <w:r>
        <w:rPr>
          <w:color w:val="006FC0"/>
        </w:rPr>
        <w:t>Office</w:t>
      </w:r>
      <w:r>
        <w:rPr>
          <w:color w:val="006FC0"/>
          <w:spacing w:val="-3"/>
        </w:rPr>
        <w:t xml:space="preserve"> </w:t>
      </w:r>
      <w:r>
        <w:rPr>
          <w:color w:val="006FC0"/>
        </w:rPr>
        <w:t>Phone</w:t>
      </w:r>
      <w:r>
        <w:rPr>
          <w:color w:val="006FC0"/>
          <w:spacing w:val="-4"/>
        </w:rPr>
        <w:t xml:space="preserve"> </w:t>
      </w:r>
      <w:r>
        <w:rPr>
          <w:color w:val="006FC0"/>
        </w:rPr>
        <w:t>Number:</w:t>
      </w:r>
      <w:r>
        <w:rPr>
          <w:color w:val="006FC0"/>
          <w:spacing w:val="-5"/>
        </w:rPr>
        <w:t xml:space="preserve"> </w:t>
      </w:r>
      <w:r>
        <w:rPr>
          <w:color w:val="006FC0"/>
        </w:rPr>
        <w:t>(352)</w:t>
      </w:r>
      <w:r>
        <w:rPr>
          <w:color w:val="006FC0"/>
          <w:spacing w:val="-3"/>
        </w:rPr>
        <w:t xml:space="preserve"> </w:t>
      </w:r>
      <w:r>
        <w:rPr>
          <w:color w:val="006FC0"/>
        </w:rPr>
        <w:t>392-</w:t>
      </w:r>
      <w:r>
        <w:rPr>
          <w:color w:val="006FC0"/>
          <w:spacing w:val="-4"/>
        </w:rPr>
        <w:t>4961</w:t>
      </w:r>
    </w:p>
    <w:p w14:paraId="5B54C7D9" w14:textId="77777777" w:rsidR="00B862BF" w:rsidRDefault="00C55E8D">
      <w:pPr>
        <w:pStyle w:val="Heading3"/>
        <w:spacing w:before="257"/>
        <w:jc w:val="left"/>
      </w:pPr>
      <w:r>
        <w:rPr>
          <w:spacing w:val="-2"/>
        </w:rPr>
        <w:t>Lecturer/Instructor:</w:t>
      </w:r>
    </w:p>
    <w:p w14:paraId="5E83B9B4" w14:textId="77777777" w:rsidR="00B862BF" w:rsidRDefault="00C55E8D">
      <w:pPr>
        <w:pStyle w:val="BodyText"/>
        <w:spacing w:line="257" w:lineRule="exact"/>
        <w:ind w:left="360"/>
      </w:pPr>
      <w:r>
        <w:rPr>
          <w:color w:val="006FC0"/>
        </w:rPr>
        <w:t>Name:</w:t>
      </w:r>
      <w:r>
        <w:rPr>
          <w:color w:val="006FC0"/>
          <w:spacing w:val="-6"/>
        </w:rPr>
        <w:t xml:space="preserve"> </w:t>
      </w:r>
      <w:r>
        <w:rPr>
          <w:color w:val="006FC0"/>
        </w:rPr>
        <w:t>Alexander</w:t>
      </w:r>
      <w:r>
        <w:rPr>
          <w:color w:val="006FC0"/>
          <w:spacing w:val="-6"/>
        </w:rPr>
        <w:t xml:space="preserve"> </w:t>
      </w:r>
      <w:r>
        <w:rPr>
          <w:color w:val="006FC0"/>
          <w:spacing w:val="-2"/>
        </w:rPr>
        <w:t>Wilcher</w:t>
      </w:r>
    </w:p>
    <w:p w14:paraId="7E78217A" w14:textId="77777777" w:rsidR="00B862BF" w:rsidRDefault="00C55E8D">
      <w:pPr>
        <w:pStyle w:val="BodyText"/>
        <w:spacing w:before="2"/>
        <w:ind w:left="360" w:right="6997"/>
      </w:pPr>
      <w:r>
        <w:rPr>
          <w:color w:val="006FC0"/>
          <w:u w:val="single" w:color="006FC0"/>
        </w:rPr>
        <w:t>Email</w:t>
      </w:r>
      <w:r>
        <w:rPr>
          <w:color w:val="006FC0"/>
          <w:spacing w:val="-13"/>
          <w:u w:val="single" w:color="006FC0"/>
        </w:rPr>
        <w:t xml:space="preserve"> </w:t>
      </w:r>
      <w:r>
        <w:rPr>
          <w:color w:val="006FC0"/>
          <w:u w:val="single" w:color="006FC0"/>
        </w:rPr>
        <w:t>Address:</w:t>
      </w:r>
      <w:r>
        <w:rPr>
          <w:color w:val="006FC0"/>
          <w:spacing w:val="-12"/>
          <w:u w:val="single" w:color="006FC0"/>
        </w:rPr>
        <w:t xml:space="preserve"> </w:t>
      </w:r>
      <w:hyperlink r:id="rId9">
        <w:r>
          <w:rPr>
            <w:color w:val="0000FF"/>
            <w:u w:val="single" w:color="0000FF"/>
          </w:rPr>
          <w:t>wilcheralexander@ufl.edu</w:t>
        </w:r>
      </w:hyperlink>
      <w:r>
        <w:rPr>
          <w:color w:val="0000FF"/>
        </w:rPr>
        <w:t xml:space="preserve"> </w:t>
      </w:r>
      <w:r>
        <w:rPr>
          <w:color w:val="006FC0"/>
        </w:rPr>
        <w:t>Office Phone Number: (702) 321-3105</w:t>
      </w:r>
    </w:p>
    <w:p w14:paraId="61A94585" w14:textId="77777777" w:rsidR="00B862BF" w:rsidRDefault="00C55E8D">
      <w:pPr>
        <w:pStyle w:val="BodyText"/>
        <w:ind w:left="360"/>
      </w:pPr>
      <w:r>
        <w:t>Office</w:t>
      </w:r>
      <w:r>
        <w:rPr>
          <w:spacing w:val="-2"/>
        </w:rPr>
        <w:t xml:space="preserve"> </w:t>
      </w:r>
      <w:r>
        <w:t>Hours:</w:t>
      </w:r>
      <w:r>
        <w:rPr>
          <w:spacing w:val="65"/>
          <w:w w:val="150"/>
        </w:rPr>
        <w:t xml:space="preserve"> </w:t>
      </w:r>
      <w:r>
        <w:rPr>
          <w:color w:val="006FC0"/>
        </w:rPr>
        <w:t>Mon</w:t>
      </w:r>
      <w:r>
        <w:rPr>
          <w:color w:val="006FC0"/>
          <w:spacing w:val="-2"/>
        </w:rPr>
        <w:t xml:space="preserve"> </w:t>
      </w:r>
      <w:r>
        <w:rPr>
          <w:color w:val="006FC0"/>
        </w:rPr>
        <w:t>and</w:t>
      </w:r>
      <w:r>
        <w:rPr>
          <w:color w:val="006FC0"/>
          <w:spacing w:val="-2"/>
        </w:rPr>
        <w:t xml:space="preserve"> </w:t>
      </w:r>
      <w:r>
        <w:rPr>
          <w:color w:val="006FC0"/>
        </w:rPr>
        <w:t>Wed</w:t>
      </w:r>
      <w:r>
        <w:rPr>
          <w:color w:val="006FC0"/>
          <w:spacing w:val="-2"/>
        </w:rPr>
        <w:t xml:space="preserve"> </w:t>
      </w:r>
      <w:r>
        <w:rPr>
          <w:color w:val="006FC0"/>
        </w:rPr>
        <w:t>1</w:t>
      </w:r>
      <w:r>
        <w:rPr>
          <w:color w:val="006FC0"/>
          <w:spacing w:val="-3"/>
        </w:rPr>
        <w:t xml:space="preserve"> </w:t>
      </w:r>
      <w:r>
        <w:rPr>
          <w:color w:val="006FC0"/>
        </w:rPr>
        <w:t>–</w:t>
      </w:r>
      <w:r>
        <w:rPr>
          <w:color w:val="006FC0"/>
          <w:spacing w:val="-3"/>
        </w:rPr>
        <w:t xml:space="preserve"> </w:t>
      </w:r>
      <w:r>
        <w:rPr>
          <w:color w:val="006FC0"/>
        </w:rPr>
        <w:t>2</w:t>
      </w:r>
      <w:r>
        <w:rPr>
          <w:color w:val="006FC0"/>
          <w:spacing w:val="-1"/>
        </w:rPr>
        <w:t xml:space="preserve"> </w:t>
      </w:r>
      <w:r>
        <w:rPr>
          <w:color w:val="006FC0"/>
        </w:rPr>
        <w:t>pm,</w:t>
      </w:r>
      <w:r>
        <w:rPr>
          <w:color w:val="006FC0"/>
          <w:spacing w:val="-2"/>
        </w:rPr>
        <w:t xml:space="preserve"> </w:t>
      </w:r>
      <w:r>
        <w:rPr>
          <w:color w:val="006FC0"/>
        </w:rPr>
        <w:t>Benton</w:t>
      </w:r>
      <w:r>
        <w:rPr>
          <w:color w:val="006FC0"/>
          <w:spacing w:val="-2"/>
        </w:rPr>
        <w:t xml:space="preserve"> </w:t>
      </w:r>
      <w:r>
        <w:rPr>
          <w:color w:val="006FC0"/>
        </w:rPr>
        <w:t>Hall</w:t>
      </w:r>
      <w:r>
        <w:rPr>
          <w:color w:val="006FC0"/>
          <w:spacing w:val="-2"/>
        </w:rPr>
        <w:t xml:space="preserve"> </w:t>
      </w:r>
      <w:r>
        <w:rPr>
          <w:color w:val="006FC0"/>
        </w:rPr>
        <w:t>200</w:t>
      </w:r>
      <w:r>
        <w:rPr>
          <w:color w:val="006FC0"/>
          <w:spacing w:val="-1"/>
        </w:rPr>
        <w:t xml:space="preserve"> </w:t>
      </w:r>
      <w:r>
        <w:rPr>
          <w:color w:val="006FC0"/>
        </w:rPr>
        <w:t>or</w:t>
      </w:r>
      <w:r>
        <w:rPr>
          <w:color w:val="006FC0"/>
          <w:spacing w:val="-2"/>
        </w:rPr>
        <w:t xml:space="preserve"> </w:t>
      </w:r>
      <w:hyperlink r:id="rId10">
        <w:r>
          <w:rPr>
            <w:color w:val="0000FF"/>
            <w:spacing w:val="-4"/>
            <w:u w:val="single" w:color="0000FF"/>
          </w:rPr>
          <w:t>Zoom</w:t>
        </w:r>
      </w:hyperlink>
    </w:p>
    <w:p w14:paraId="35DCF76D" w14:textId="77777777" w:rsidR="00B862BF" w:rsidRDefault="00B862BF">
      <w:pPr>
        <w:pStyle w:val="BodyText"/>
      </w:pPr>
    </w:p>
    <w:p w14:paraId="790CF0F4" w14:textId="77777777" w:rsidR="00B862BF" w:rsidRDefault="00C55E8D">
      <w:pPr>
        <w:pStyle w:val="Heading3"/>
        <w:jc w:val="left"/>
      </w:pPr>
      <w:r>
        <w:t>Course</w:t>
      </w:r>
      <w:r>
        <w:rPr>
          <w:spacing w:val="-2"/>
        </w:rPr>
        <w:t xml:space="preserve"> Description</w:t>
      </w:r>
    </w:p>
    <w:p w14:paraId="0084B11D" w14:textId="77777777" w:rsidR="00B862BF" w:rsidRDefault="00C55E8D">
      <w:pPr>
        <w:pStyle w:val="BodyText"/>
        <w:ind w:left="360" w:right="381"/>
      </w:pPr>
      <w:r>
        <w:t>Introductory course on the radio frequency (RF) fundamentals and related circuits with topics of impedance matching,</w:t>
      </w:r>
      <w:r>
        <w:rPr>
          <w:spacing w:val="-5"/>
        </w:rPr>
        <w:t xml:space="preserve"> </w:t>
      </w:r>
      <w:r>
        <w:t>Smith</w:t>
      </w:r>
      <w:r>
        <w:rPr>
          <w:spacing w:val="-2"/>
        </w:rPr>
        <w:t xml:space="preserve"> </w:t>
      </w:r>
      <w:r>
        <w:t>Chart,</w:t>
      </w:r>
      <w:r>
        <w:rPr>
          <w:spacing w:val="-5"/>
        </w:rPr>
        <w:t xml:space="preserve"> </w:t>
      </w:r>
      <w:r>
        <w:t>s-parameters,</w:t>
      </w:r>
      <w:r>
        <w:rPr>
          <w:spacing w:val="-2"/>
        </w:rPr>
        <w:t xml:space="preserve"> </w:t>
      </w:r>
      <w:r>
        <w:t>waveguides,</w:t>
      </w:r>
      <w:r>
        <w:rPr>
          <w:spacing w:val="-5"/>
        </w:rPr>
        <w:t xml:space="preserve"> </w:t>
      </w:r>
      <w:r>
        <w:t>resonators,</w:t>
      </w:r>
      <w:r>
        <w:rPr>
          <w:spacing w:val="-2"/>
        </w:rPr>
        <w:t xml:space="preserve"> </w:t>
      </w:r>
      <w:r>
        <w:t>filters,</w:t>
      </w:r>
      <w:r>
        <w:rPr>
          <w:spacing w:val="-5"/>
        </w:rPr>
        <w:t xml:space="preserve"> </w:t>
      </w:r>
      <w:r>
        <w:t>active</w:t>
      </w:r>
      <w:r>
        <w:rPr>
          <w:spacing w:val="-5"/>
        </w:rPr>
        <w:t xml:space="preserve"> </w:t>
      </w:r>
      <w:r>
        <w:t>devices</w:t>
      </w:r>
      <w:r>
        <w:rPr>
          <w:spacing w:val="-1"/>
        </w:rPr>
        <w:t xml:space="preserve"> </w:t>
      </w:r>
      <w:r>
        <w:t>and</w:t>
      </w:r>
      <w:r>
        <w:rPr>
          <w:spacing w:val="-3"/>
        </w:rPr>
        <w:t xml:space="preserve"> </w:t>
      </w:r>
      <w:r>
        <w:t>amplifiers</w:t>
      </w:r>
      <w:r>
        <w:rPr>
          <w:spacing w:val="-1"/>
        </w:rPr>
        <w:t xml:space="preserve"> </w:t>
      </w:r>
      <w:r>
        <w:t>(3</w:t>
      </w:r>
      <w:r>
        <w:rPr>
          <w:spacing w:val="-2"/>
        </w:rPr>
        <w:t xml:space="preserve"> </w:t>
      </w:r>
      <w:r>
        <w:t>credit</w:t>
      </w:r>
      <w:r>
        <w:rPr>
          <w:spacing w:val="-3"/>
        </w:rPr>
        <w:t xml:space="preserve"> </w:t>
      </w:r>
      <w:r>
        <w:t>hours)</w:t>
      </w:r>
    </w:p>
    <w:p w14:paraId="7D8B4B5F" w14:textId="77777777" w:rsidR="00B862BF" w:rsidRDefault="00B862BF">
      <w:pPr>
        <w:pStyle w:val="BodyText"/>
        <w:spacing w:before="1"/>
      </w:pPr>
    </w:p>
    <w:p w14:paraId="63D7714C" w14:textId="77777777" w:rsidR="00B862BF" w:rsidRDefault="00C55E8D">
      <w:pPr>
        <w:pStyle w:val="Heading3"/>
        <w:jc w:val="left"/>
      </w:pPr>
      <w:r>
        <w:t>Course</w:t>
      </w:r>
      <w:r>
        <w:rPr>
          <w:spacing w:val="-6"/>
        </w:rPr>
        <w:t xml:space="preserve"> </w:t>
      </w:r>
      <w:r>
        <w:t>Pre-Requisites</w:t>
      </w:r>
      <w:r>
        <w:rPr>
          <w:spacing w:val="-5"/>
        </w:rPr>
        <w:t xml:space="preserve"> </w:t>
      </w:r>
      <w:r>
        <w:t>/</w:t>
      </w:r>
      <w:r>
        <w:rPr>
          <w:spacing w:val="-5"/>
        </w:rPr>
        <w:t xml:space="preserve"> </w:t>
      </w:r>
      <w:r>
        <w:t>Co-</w:t>
      </w:r>
      <w:r>
        <w:rPr>
          <w:spacing w:val="-2"/>
        </w:rPr>
        <w:t>Requisites</w:t>
      </w:r>
    </w:p>
    <w:p w14:paraId="5B226AAB" w14:textId="77777777" w:rsidR="00B862BF" w:rsidRDefault="00C55E8D">
      <w:pPr>
        <w:pStyle w:val="BodyText"/>
        <w:spacing w:line="257" w:lineRule="exact"/>
        <w:ind w:left="360"/>
      </w:pPr>
      <w:r>
        <w:t>EEL</w:t>
      </w:r>
      <w:r>
        <w:rPr>
          <w:spacing w:val="-7"/>
        </w:rPr>
        <w:t xml:space="preserve"> </w:t>
      </w:r>
      <w:r>
        <w:t>3472</w:t>
      </w:r>
      <w:r>
        <w:rPr>
          <w:spacing w:val="-4"/>
        </w:rPr>
        <w:t xml:space="preserve"> </w:t>
      </w:r>
      <w:r>
        <w:t>Electromagnetic</w:t>
      </w:r>
      <w:r>
        <w:rPr>
          <w:spacing w:val="-3"/>
        </w:rPr>
        <w:t xml:space="preserve"> </w:t>
      </w:r>
      <w:r>
        <w:t>Fields</w:t>
      </w:r>
      <w:r>
        <w:rPr>
          <w:spacing w:val="-3"/>
        </w:rPr>
        <w:t xml:space="preserve"> </w:t>
      </w:r>
      <w:r>
        <w:t>and</w:t>
      </w:r>
      <w:r>
        <w:rPr>
          <w:spacing w:val="-4"/>
        </w:rPr>
        <w:t xml:space="preserve"> </w:t>
      </w:r>
      <w:r>
        <w:t>Applications</w:t>
      </w:r>
      <w:r>
        <w:rPr>
          <w:spacing w:val="-7"/>
        </w:rPr>
        <w:t xml:space="preserve"> </w:t>
      </w:r>
      <w:r>
        <w:t>and</w:t>
      </w:r>
      <w:r>
        <w:rPr>
          <w:spacing w:val="-4"/>
        </w:rPr>
        <w:t xml:space="preserve"> </w:t>
      </w:r>
      <w:r>
        <w:t>EEL</w:t>
      </w:r>
      <w:r>
        <w:rPr>
          <w:spacing w:val="-5"/>
        </w:rPr>
        <w:t xml:space="preserve"> </w:t>
      </w:r>
      <w:r>
        <w:t>3308C</w:t>
      </w:r>
      <w:r>
        <w:rPr>
          <w:spacing w:val="-4"/>
        </w:rPr>
        <w:t xml:space="preserve"> </w:t>
      </w:r>
      <w:r>
        <w:t>Electronic</w:t>
      </w:r>
      <w:r>
        <w:rPr>
          <w:spacing w:val="-5"/>
        </w:rPr>
        <w:t xml:space="preserve"> </w:t>
      </w:r>
      <w:r>
        <w:t>Circuits</w:t>
      </w:r>
      <w:r>
        <w:rPr>
          <w:spacing w:val="-3"/>
        </w:rPr>
        <w:t xml:space="preserve"> </w:t>
      </w:r>
      <w:r>
        <w:t>or</w:t>
      </w:r>
      <w:r>
        <w:rPr>
          <w:spacing w:val="-5"/>
        </w:rPr>
        <w:t xml:space="preserve"> </w:t>
      </w:r>
      <w:r>
        <w:t>their</w:t>
      </w:r>
      <w:r>
        <w:rPr>
          <w:spacing w:val="-4"/>
        </w:rPr>
        <w:t xml:space="preserve"> </w:t>
      </w:r>
      <w:r>
        <w:rPr>
          <w:spacing w:val="-2"/>
        </w:rPr>
        <w:t>equivalent</w:t>
      </w:r>
    </w:p>
    <w:p w14:paraId="5262F7D7" w14:textId="77777777" w:rsidR="00B862BF" w:rsidRDefault="00B862BF">
      <w:pPr>
        <w:pStyle w:val="BodyText"/>
      </w:pPr>
    </w:p>
    <w:p w14:paraId="39CAC527" w14:textId="77777777" w:rsidR="00B862BF" w:rsidRDefault="00C55E8D">
      <w:pPr>
        <w:pStyle w:val="Heading3"/>
        <w:jc w:val="left"/>
      </w:pPr>
      <w:r>
        <w:t>Course</w:t>
      </w:r>
      <w:r>
        <w:rPr>
          <w:spacing w:val="-2"/>
        </w:rPr>
        <w:t xml:space="preserve"> Objectives</w:t>
      </w:r>
    </w:p>
    <w:p w14:paraId="32FA3F09" w14:textId="77777777" w:rsidR="00B862BF" w:rsidRDefault="00C55E8D">
      <w:pPr>
        <w:pStyle w:val="BodyText"/>
        <w:ind w:left="360" w:right="381"/>
      </w:pPr>
      <w:r>
        <w:t>To</w:t>
      </w:r>
      <w:r>
        <w:rPr>
          <w:spacing w:val="-2"/>
        </w:rPr>
        <w:t xml:space="preserve"> </w:t>
      </w:r>
      <w:r>
        <w:t>let</w:t>
      </w:r>
      <w:r>
        <w:rPr>
          <w:spacing w:val="-6"/>
        </w:rPr>
        <w:t xml:space="preserve"> </w:t>
      </w:r>
      <w:r>
        <w:t>students understand</w:t>
      </w:r>
      <w:r>
        <w:rPr>
          <w:spacing w:val="-3"/>
        </w:rPr>
        <w:t xml:space="preserve"> </w:t>
      </w:r>
      <w:r>
        <w:t>the</w:t>
      </w:r>
      <w:r>
        <w:rPr>
          <w:spacing w:val="-3"/>
        </w:rPr>
        <w:t xml:space="preserve"> </w:t>
      </w:r>
      <w:r>
        <w:t>basic</w:t>
      </w:r>
      <w:r>
        <w:rPr>
          <w:spacing w:val="-4"/>
        </w:rPr>
        <w:t xml:space="preserve"> </w:t>
      </w:r>
      <w:r>
        <w:t>concepts</w:t>
      </w:r>
      <w:r>
        <w:rPr>
          <w:spacing w:val="-2"/>
        </w:rPr>
        <w:t xml:space="preserve"> </w:t>
      </w:r>
      <w:r>
        <w:t>of</w:t>
      </w:r>
      <w:r>
        <w:rPr>
          <w:spacing w:val="-2"/>
        </w:rPr>
        <w:t xml:space="preserve"> </w:t>
      </w:r>
      <w:r>
        <w:t>RF/microwave</w:t>
      </w:r>
      <w:r>
        <w:rPr>
          <w:spacing w:val="-3"/>
        </w:rPr>
        <w:t xml:space="preserve"> </w:t>
      </w:r>
      <w:r>
        <w:t>parameters,</w:t>
      </w:r>
      <w:r>
        <w:rPr>
          <w:spacing w:val="-5"/>
        </w:rPr>
        <w:t xml:space="preserve"> </w:t>
      </w:r>
      <w:r>
        <w:t>components</w:t>
      </w:r>
      <w:r>
        <w:rPr>
          <w:spacing w:val="-1"/>
        </w:rPr>
        <w:t xml:space="preserve"> </w:t>
      </w:r>
      <w:r>
        <w:t>and</w:t>
      </w:r>
      <w:r>
        <w:rPr>
          <w:spacing w:val="-3"/>
        </w:rPr>
        <w:t xml:space="preserve"> </w:t>
      </w:r>
      <w:r>
        <w:t>circuits,</w:t>
      </w:r>
      <w:r>
        <w:rPr>
          <w:spacing w:val="-5"/>
        </w:rPr>
        <w:t xml:space="preserve"> </w:t>
      </w:r>
      <w:r>
        <w:t>and</w:t>
      </w:r>
      <w:r>
        <w:rPr>
          <w:spacing w:val="-3"/>
        </w:rPr>
        <w:t xml:space="preserve"> </w:t>
      </w:r>
      <w:r>
        <w:t>enable them to design and analyze RF/microwave components and circuits using analytical and numerical means.</w:t>
      </w:r>
    </w:p>
    <w:p w14:paraId="45511C41" w14:textId="77777777" w:rsidR="00B862BF" w:rsidRDefault="00B862BF">
      <w:pPr>
        <w:pStyle w:val="BodyText"/>
        <w:spacing w:before="1"/>
      </w:pPr>
    </w:p>
    <w:p w14:paraId="53B5B73D" w14:textId="77777777" w:rsidR="00B862BF" w:rsidRDefault="00C55E8D">
      <w:pPr>
        <w:pStyle w:val="Heading3"/>
        <w:spacing w:line="258" w:lineRule="exact"/>
        <w:jc w:val="left"/>
      </w:pPr>
      <w:r>
        <w:t>Materials</w:t>
      </w:r>
      <w:r>
        <w:rPr>
          <w:spacing w:val="-7"/>
        </w:rPr>
        <w:t xml:space="preserve"> </w:t>
      </w:r>
      <w:r>
        <w:t>and</w:t>
      </w:r>
      <w:r>
        <w:rPr>
          <w:spacing w:val="-5"/>
        </w:rPr>
        <w:t xml:space="preserve"> </w:t>
      </w:r>
      <w:r>
        <w:t>Supply</w:t>
      </w:r>
      <w:r>
        <w:rPr>
          <w:spacing w:val="-4"/>
        </w:rPr>
        <w:t xml:space="preserve"> Fees</w:t>
      </w:r>
    </w:p>
    <w:p w14:paraId="7D437FE4" w14:textId="77777777" w:rsidR="00B862BF" w:rsidRDefault="00C55E8D">
      <w:pPr>
        <w:pStyle w:val="BodyText"/>
        <w:spacing w:line="258" w:lineRule="exact"/>
        <w:ind w:left="360"/>
      </w:pPr>
      <w:r>
        <w:rPr>
          <w:color w:val="006FC0"/>
          <w:spacing w:val="-5"/>
        </w:rPr>
        <w:t>N/A</w:t>
      </w:r>
    </w:p>
    <w:p w14:paraId="218E3AC7" w14:textId="77777777" w:rsidR="00B862BF" w:rsidRDefault="00B862BF">
      <w:pPr>
        <w:pStyle w:val="BodyText"/>
      </w:pPr>
    </w:p>
    <w:p w14:paraId="68719BF6" w14:textId="77777777" w:rsidR="00B862BF" w:rsidRDefault="00C55E8D">
      <w:pPr>
        <w:pStyle w:val="Heading3"/>
        <w:spacing w:before="1" w:line="240" w:lineRule="auto"/>
        <w:jc w:val="left"/>
      </w:pPr>
      <w:r>
        <w:t>Required</w:t>
      </w:r>
      <w:r>
        <w:rPr>
          <w:spacing w:val="-6"/>
        </w:rPr>
        <w:t xml:space="preserve"> </w:t>
      </w:r>
      <w:r>
        <w:t>Textbooks</w:t>
      </w:r>
      <w:r>
        <w:rPr>
          <w:spacing w:val="-5"/>
        </w:rPr>
        <w:t xml:space="preserve"> </w:t>
      </w:r>
      <w:r>
        <w:t>and</w:t>
      </w:r>
      <w:r>
        <w:rPr>
          <w:spacing w:val="-5"/>
        </w:rPr>
        <w:t xml:space="preserve"> </w:t>
      </w:r>
      <w:r>
        <w:rPr>
          <w:spacing w:val="-2"/>
        </w:rPr>
        <w:t>Software</w:t>
      </w:r>
    </w:p>
    <w:p w14:paraId="69792AFE" w14:textId="77777777" w:rsidR="00B862BF" w:rsidRDefault="00C55E8D">
      <w:pPr>
        <w:pStyle w:val="ListParagraph"/>
        <w:numPr>
          <w:ilvl w:val="0"/>
          <w:numId w:val="3"/>
        </w:numPr>
        <w:tabs>
          <w:tab w:val="left" w:pos="1080"/>
        </w:tabs>
        <w:ind w:hanging="360"/>
        <w:rPr>
          <w:rFonts w:ascii="Symbol" w:hAnsi="Symbol"/>
          <w:color w:val="006FC0"/>
        </w:rPr>
      </w:pPr>
      <w:r>
        <w:rPr>
          <w:color w:val="006FC0"/>
        </w:rPr>
        <w:t>Title:</w:t>
      </w:r>
      <w:r>
        <w:rPr>
          <w:color w:val="006FC0"/>
          <w:spacing w:val="-6"/>
        </w:rPr>
        <w:t xml:space="preserve"> </w:t>
      </w:r>
      <w:r>
        <w:t>Microwave</w:t>
      </w:r>
      <w:r>
        <w:rPr>
          <w:spacing w:val="-3"/>
        </w:rPr>
        <w:t xml:space="preserve"> </w:t>
      </w:r>
      <w:r>
        <w:rPr>
          <w:spacing w:val="-2"/>
        </w:rPr>
        <w:t>Engineering</w:t>
      </w:r>
    </w:p>
    <w:p w14:paraId="6873516D" w14:textId="77777777" w:rsidR="00B862BF" w:rsidRDefault="00C55E8D">
      <w:pPr>
        <w:pStyle w:val="ListParagraph"/>
        <w:numPr>
          <w:ilvl w:val="0"/>
          <w:numId w:val="3"/>
        </w:numPr>
        <w:tabs>
          <w:tab w:val="left" w:pos="1080"/>
        </w:tabs>
        <w:spacing w:line="269" w:lineRule="exact"/>
        <w:ind w:hanging="360"/>
        <w:rPr>
          <w:rFonts w:ascii="Symbol" w:hAnsi="Symbol"/>
          <w:color w:val="006FC0"/>
        </w:rPr>
      </w:pPr>
      <w:r>
        <w:rPr>
          <w:color w:val="006FC0"/>
        </w:rPr>
        <w:t>Author:</w:t>
      </w:r>
      <w:r>
        <w:rPr>
          <w:color w:val="006FC0"/>
          <w:spacing w:val="-4"/>
        </w:rPr>
        <w:t xml:space="preserve"> </w:t>
      </w:r>
      <w:r>
        <w:t>David</w:t>
      </w:r>
      <w:r>
        <w:rPr>
          <w:spacing w:val="-3"/>
        </w:rPr>
        <w:t xml:space="preserve"> </w:t>
      </w:r>
      <w:r>
        <w:t>M.</w:t>
      </w:r>
      <w:r>
        <w:rPr>
          <w:spacing w:val="-2"/>
        </w:rPr>
        <w:t xml:space="preserve"> </w:t>
      </w:r>
      <w:r>
        <w:rPr>
          <w:spacing w:val="-4"/>
        </w:rPr>
        <w:t>Pozar</w:t>
      </w:r>
    </w:p>
    <w:p w14:paraId="2B07A5CE" w14:textId="77777777" w:rsidR="00B862BF" w:rsidRDefault="00C55E8D">
      <w:pPr>
        <w:pStyle w:val="ListParagraph"/>
        <w:numPr>
          <w:ilvl w:val="0"/>
          <w:numId w:val="3"/>
        </w:numPr>
        <w:tabs>
          <w:tab w:val="left" w:pos="1080"/>
        </w:tabs>
        <w:spacing w:before="0" w:line="269" w:lineRule="exact"/>
        <w:ind w:hanging="360"/>
        <w:rPr>
          <w:rFonts w:ascii="Symbol" w:hAnsi="Symbol"/>
          <w:color w:val="006FC0"/>
        </w:rPr>
      </w:pPr>
      <w:r>
        <w:rPr>
          <w:color w:val="006FC0"/>
        </w:rPr>
        <w:t>Publication</w:t>
      </w:r>
      <w:r>
        <w:rPr>
          <w:color w:val="006FC0"/>
          <w:spacing w:val="-6"/>
        </w:rPr>
        <w:t xml:space="preserve"> </w:t>
      </w:r>
      <w:r>
        <w:rPr>
          <w:color w:val="006FC0"/>
        </w:rPr>
        <w:t>date</w:t>
      </w:r>
      <w:r>
        <w:rPr>
          <w:color w:val="006FC0"/>
          <w:spacing w:val="-5"/>
        </w:rPr>
        <w:t xml:space="preserve"> </w:t>
      </w:r>
      <w:r>
        <w:rPr>
          <w:color w:val="006FC0"/>
        </w:rPr>
        <w:t>and</w:t>
      </w:r>
      <w:r>
        <w:rPr>
          <w:color w:val="006FC0"/>
          <w:spacing w:val="-5"/>
        </w:rPr>
        <w:t xml:space="preserve"> </w:t>
      </w:r>
      <w:r>
        <w:rPr>
          <w:color w:val="006FC0"/>
        </w:rPr>
        <w:t>edition:</w:t>
      </w:r>
      <w:r>
        <w:rPr>
          <w:color w:val="006FC0"/>
          <w:spacing w:val="-6"/>
        </w:rPr>
        <w:t xml:space="preserve"> </w:t>
      </w:r>
      <w:r>
        <w:t>2013,</w:t>
      </w:r>
      <w:r>
        <w:rPr>
          <w:spacing w:val="-5"/>
        </w:rPr>
        <w:t xml:space="preserve"> </w:t>
      </w:r>
      <w:r>
        <w:t>Wiley,</w:t>
      </w:r>
      <w:r>
        <w:rPr>
          <w:spacing w:val="-5"/>
        </w:rPr>
        <w:t xml:space="preserve"> </w:t>
      </w:r>
      <w:r>
        <w:t>4</w:t>
      </w:r>
      <w:proofErr w:type="spellStart"/>
      <w:r>
        <w:rPr>
          <w:position w:val="5"/>
          <w:sz w:val="14"/>
        </w:rPr>
        <w:t>th</w:t>
      </w:r>
      <w:proofErr w:type="spellEnd"/>
      <w:r>
        <w:rPr>
          <w:spacing w:val="11"/>
          <w:position w:val="5"/>
          <w:sz w:val="14"/>
        </w:rPr>
        <w:t xml:space="preserve"> </w:t>
      </w:r>
      <w:r>
        <w:rPr>
          <w:spacing w:val="-2"/>
        </w:rPr>
        <w:t>Edition</w:t>
      </w:r>
    </w:p>
    <w:p w14:paraId="5F709631" w14:textId="77777777" w:rsidR="00B862BF" w:rsidRDefault="00C55E8D">
      <w:pPr>
        <w:pStyle w:val="ListParagraph"/>
        <w:numPr>
          <w:ilvl w:val="0"/>
          <w:numId w:val="3"/>
        </w:numPr>
        <w:tabs>
          <w:tab w:val="left" w:pos="1080"/>
        </w:tabs>
        <w:ind w:hanging="360"/>
        <w:rPr>
          <w:rFonts w:ascii="Symbol" w:hAnsi="Symbol"/>
          <w:color w:val="006FC0"/>
        </w:rPr>
      </w:pPr>
      <w:r>
        <w:rPr>
          <w:color w:val="006FC0"/>
        </w:rPr>
        <w:t>ISBN</w:t>
      </w:r>
      <w:r>
        <w:rPr>
          <w:color w:val="006FC0"/>
          <w:spacing w:val="-6"/>
        </w:rPr>
        <w:t xml:space="preserve"> </w:t>
      </w:r>
      <w:r>
        <w:rPr>
          <w:color w:val="006FC0"/>
        </w:rPr>
        <w:t>number:</w:t>
      </w:r>
      <w:r>
        <w:rPr>
          <w:color w:val="006FC0"/>
          <w:spacing w:val="-8"/>
        </w:rPr>
        <w:t xml:space="preserve"> </w:t>
      </w:r>
      <w:r>
        <w:rPr>
          <w:b/>
        </w:rPr>
        <w:t>0470631554,</w:t>
      </w:r>
      <w:r>
        <w:rPr>
          <w:b/>
          <w:spacing w:val="-9"/>
        </w:rPr>
        <w:t xml:space="preserve"> </w:t>
      </w:r>
      <w:r>
        <w:rPr>
          <w:b/>
        </w:rPr>
        <w:t>978-</w:t>
      </w:r>
      <w:r>
        <w:rPr>
          <w:b/>
          <w:spacing w:val="-2"/>
        </w:rPr>
        <w:t>0470631553</w:t>
      </w:r>
    </w:p>
    <w:p w14:paraId="7D3EC524" w14:textId="77777777" w:rsidR="00B862BF" w:rsidRDefault="00C55E8D">
      <w:pPr>
        <w:pStyle w:val="Heading3"/>
        <w:spacing w:before="256" w:line="240" w:lineRule="auto"/>
        <w:jc w:val="left"/>
      </w:pPr>
      <w:r>
        <w:t>Recommended</w:t>
      </w:r>
      <w:r>
        <w:rPr>
          <w:spacing w:val="-8"/>
        </w:rPr>
        <w:t xml:space="preserve"> </w:t>
      </w:r>
      <w:r>
        <w:rPr>
          <w:spacing w:val="-2"/>
        </w:rPr>
        <w:t>Materials</w:t>
      </w:r>
    </w:p>
    <w:p w14:paraId="6C1DF322" w14:textId="77777777" w:rsidR="00B862BF" w:rsidRDefault="00C55E8D">
      <w:pPr>
        <w:pStyle w:val="ListParagraph"/>
        <w:numPr>
          <w:ilvl w:val="0"/>
          <w:numId w:val="3"/>
        </w:numPr>
        <w:tabs>
          <w:tab w:val="left" w:pos="1080"/>
        </w:tabs>
        <w:ind w:hanging="360"/>
        <w:rPr>
          <w:rFonts w:ascii="Symbol" w:hAnsi="Symbol"/>
          <w:color w:val="006FC0"/>
        </w:rPr>
      </w:pPr>
      <w:r>
        <w:rPr>
          <w:color w:val="006FC0"/>
        </w:rPr>
        <w:t>Title:</w:t>
      </w:r>
      <w:r>
        <w:rPr>
          <w:color w:val="006FC0"/>
          <w:spacing w:val="-5"/>
        </w:rPr>
        <w:t xml:space="preserve"> </w:t>
      </w:r>
      <w:r>
        <w:t>Microwave</w:t>
      </w:r>
      <w:r>
        <w:rPr>
          <w:spacing w:val="-2"/>
        </w:rPr>
        <w:t xml:space="preserve"> </w:t>
      </w:r>
      <w:r>
        <w:t>and</w:t>
      </w:r>
      <w:r>
        <w:rPr>
          <w:spacing w:val="-3"/>
        </w:rPr>
        <w:t xml:space="preserve"> </w:t>
      </w:r>
      <w:r>
        <w:t>RF</w:t>
      </w:r>
      <w:r>
        <w:rPr>
          <w:spacing w:val="-6"/>
        </w:rPr>
        <w:t xml:space="preserve"> </w:t>
      </w:r>
      <w:r>
        <w:rPr>
          <w:spacing w:val="-2"/>
        </w:rPr>
        <w:t>Design</w:t>
      </w:r>
    </w:p>
    <w:p w14:paraId="54053F55" w14:textId="77777777" w:rsidR="00B862BF" w:rsidRDefault="00C55E8D">
      <w:pPr>
        <w:pStyle w:val="ListParagraph"/>
        <w:numPr>
          <w:ilvl w:val="0"/>
          <w:numId w:val="3"/>
        </w:numPr>
        <w:tabs>
          <w:tab w:val="left" w:pos="1080"/>
        </w:tabs>
        <w:spacing w:line="269" w:lineRule="exact"/>
        <w:ind w:hanging="360"/>
        <w:rPr>
          <w:rFonts w:ascii="Symbol" w:hAnsi="Symbol"/>
          <w:color w:val="006FC0"/>
        </w:rPr>
      </w:pPr>
      <w:r>
        <w:rPr>
          <w:color w:val="006FC0"/>
        </w:rPr>
        <w:t>Author:</w:t>
      </w:r>
      <w:r>
        <w:rPr>
          <w:color w:val="006FC0"/>
          <w:spacing w:val="-7"/>
        </w:rPr>
        <w:t xml:space="preserve"> </w:t>
      </w:r>
      <w:r>
        <w:t>Michael</w:t>
      </w:r>
      <w:r>
        <w:rPr>
          <w:spacing w:val="-4"/>
        </w:rPr>
        <w:t xml:space="preserve"> Steer</w:t>
      </w:r>
    </w:p>
    <w:p w14:paraId="685B93F1" w14:textId="77777777" w:rsidR="00B862BF" w:rsidRDefault="00C55E8D">
      <w:pPr>
        <w:pStyle w:val="ListParagraph"/>
        <w:numPr>
          <w:ilvl w:val="0"/>
          <w:numId w:val="3"/>
        </w:numPr>
        <w:tabs>
          <w:tab w:val="left" w:pos="1080"/>
        </w:tabs>
        <w:spacing w:before="0" w:line="269" w:lineRule="exact"/>
        <w:ind w:hanging="360"/>
        <w:rPr>
          <w:rFonts w:ascii="Symbol" w:hAnsi="Symbol"/>
          <w:color w:val="006FC0"/>
        </w:rPr>
      </w:pPr>
      <w:r>
        <w:rPr>
          <w:color w:val="006FC0"/>
        </w:rPr>
        <w:t>Publication</w:t>
      </w:r>
      <w:r>
        <w:rPr>
          <w:color w:val="006FC0"/>
          <w:spacing w:val="-6"/>
        </w:rPr>
        <w:t xml:space="preserve"> </w:t>
      </w:r>
      <w:r>
        <w:rPr>
          <w:color w:val="006FC0"/>
        </w:rPr>
        <w:t>date</w:t>
      </w:r>
      <w:r>
        <w:rPr>
          <w:color w:val="006FC0"/>
          <w:spacing w:val="-5"/>
        </w:rPr>
        <w:t xml:space="preserve"> </w:t>
      </w:r>
      <w:r>
        <w:rPr>
          <w:color w:val="006FC0"/>
        </w:rPr>
        <w:t>and</w:t>
      </w:r>
      <w:r>
        <w:rPr>
          <w:color w:val="006FC0"/>
          <w:spacing w:val="-5"/>
        </w:rPr>
        <w:t xml:space="preserve"> </w:t>
      </w:r>
      <w:r>
        <w:rPr>
          <w:color w:val="006FC0"/>
        </w:rPr>
        <w:t>edition:</w:t>
      </w:r>
      <w:r>
        <w:rPr>
          <w:color w:val="006FC0"/>
          <w:spacing w:val="-7"/>
        </w:rPr>
        <w:t xml:space="preserve"> </w:t>
      </w:r>
      <w:r>
        <w:t>2010,</w:t>
      </w:r>
      <w:r>
        <w:rPr>
          <w:spacing w:val="-4"/>
        </w:rPr>
        <w:t xml:space="preserve"> </w:t>
      </w:r>
      <w:r>
        <w:rPr>
          <w:spacing w:val="-2"/>
        </w:rPr>
        <w:t>SciTech</w:t>
      </w:r>
    </w:p>
    <w:p w14:paraId="1C476C41" w14:textId="77777777" w:rsidR="00B862BF" w:rsidRDefault="00C55E8D">
      <w:pPr>
        <w:pStyle w:val="ListParagraph"/>
        <w:numPr>
          <w:ilvl w:val="0"/>
          <w:numId w:val="3"/>
        </w:numPr>
        <w:tabs>
          <w:tab w:val="left" w:pos="1080"/>
        </w:tabs>
        <w:spacing w:before="2"/>
        <w:ind w:hanging="360"/>
        <w:rPr>
          <w:rFonts w:ascii="Symbol" w:hAnsi="Symbol"/>
          <w:color w:val="006FC0"/>
        </w:rPr>
      </w:pPr>
      <w:r>
        <w:rPr>
          <w:color w:val="006FC0"/>
        </w:rPr>
        <w:t>ISBN</w:t>
      </w:r>
      <w:r>
        <w:rPr>
          <w:color w:val="006FC0"/>
          <w:spacing w:val="-2"/>
        </w:rPr>
        <w:t xml:space="preserve"> number</w:t>
      </w:r>
    </w:p>
    <w:p w14:paraId="7B10BC12" w14:textId="77777777" w:rsidR="00B862BF" w:rsidRDefault="00C55E8D">
      <w:pPr>
        <w:pStyle w:val="BodyText"/>
        <w:spacing w:before="255"/>
        <w:ind w:left="360"/>
      </w:pPr>
      <w:r>
        <w:rPr>
          <w:spacing w:val="-2"/>
        </w:rPr>
        <w:t>Software:</w:t>
      </w:r>
    </w:p>
    <w:p w14:paraId="4C0C0329" w14:textId="77777777" w:rsidR="00B862BF" w:rsidRDefault="00C55E8D">
      <w:pPr>
        <w:pStyle w:val="ListParagraph"/>
        <w:numPr>
          <w:ilvl w:val="0"/>
          <w:numId w:val="3"/>
        </w:numPr>
        <w:tabs>
          <w:tab w:val="left" w:pos="1080"/>
        </w:tabs>
        <w:ind w:hanging="360"/>
        <w:rPr>
          <w:rFonts w:ascii="Symbol" w:hAnsi="Symbol"/>
        </w:rPr>
      </w:pPr>
      <w:r>
        <w:t>High</w:t>
      </w:r>
      <w:r>
        <w:rPr>
          <w:spacing w:val="-6"/>
        </w:rPr>
        <w:t xml:space="preserve"> </w:t>
      </w:r>
      <w:r>
        <w:t>Frequency</w:t>
      </w:r>
      <w:r>
        <w:rPr>
          <w:spacing w:val="-7"/>
        </w:rPr>
        <w:t xml:space="preserve"> </w:t>
      </w:r>
      <w:r>
        <w:t>Structure</w:t>
      </w:r>
      <w:r>
        <w:rPr>
          <w:spacing w:val="-8"/>
        </w:rPr>
        <w:t xml:space="preserve"> </w:t>
      </w:r>
      <w:r>
        <w:t>Simulator</w:t>
      </w:r>
      <w:r>
        <w:rPr>
          <w:spacing w:val="-6"/>
        </w:rPr>
        <w:t xml:space="preserve"> </w:t>
      </w:r>
      <w:r>
        <w:t>(HFSS,</w:t>
      </w:r>
      <w:r>
        <w:rPr>
          <w:spacing w:val="-6"/>
        </w:rPr>
        <w:t xml:space="preserve"> </w:t>
      </w:r>
      <w:r>
        <w:t>ANSYS</w:t>
      </w:r>
      <w:r>
        <w:rPr>
          <w:spacing w:val="-5"/>
        </w:rPr>
        <w:t xml:space="preserve"> </w:t>
      </w:r>
      <w:r>
        <w:rPr>
          <w:spacing w:val="-2"/>
        </w:rPr>
        <w:t>Inc.)</w:t>
      </w:r>
    </w:p>
    <w:p w14:paraId="03E22938" w14:textId="77777777" w:rsidR="00B862BF" w:rsidRDefault="00C55E8D">
      <w:pPr>
        <w:pStyle w:val="ListParagraph"/>
        <w:numPr>
          <w:ilvl w:val="0"/>
          <w:numId w:val="3"/>
        </w:numPr>
        <w:tabs>
          <w:tab w:val="left" w:pos="1080"/>
        </w:tabs>
        <w:spacing w:before="2" w:line="269" w:lineRule="exact"/>
        <w:ind w:hanging="360"/>
        <w:rPr>
          <w:rFonts w:ascii="Symbol" w:hAnsi="Symbol"/>
        </w:rPr>
      </w:pPr>
      <w:r>
        <w:t>Designer</w:t>
      </w:r>
      <w:r>
        <w:rPr>
          <w:spacing w:val="-5"/>
        </w:rPr>
        <w:t xml:space="preserve"> </w:t>
      </w:r>
      <w:r>
        <w:t>(ANSYS</w:t>
      </w:r>
      <w:r>
        <w:rPr>
          <w:spacing w:val="-5"/>
        </w:rPr>
        <w:t xml:space="preserve"> </w:t>
      </w:r>
      <w:r>
        <w:rPr>
          <w:spacing w:val="-2"/>
        </w:rPr>
        <w:t>Inc.)</w:t>
      </w:r>
    </w:p>
    <w:p w14:paraId="1653FD59" w14:textId="77777777" w:rsidR="00B862BF" w:rsidRDefault="00C55E8D">
      <w:pPr>
        <w:pStyle w:val="ListParagraph"/>
        <w:numPr>
          <w:ilvl w:val="0"/>
          <w:numId w:val="3"/>
        </w:numPr>
        <w:tabs>
          <w:tab w:val="left" w:pos="1080"/>
        </w:tabs>
        <w:spacing w:before="0" w:line="269" w:lineRule="exact"/>
        <w:ind w:hanging="360"/>
        <w:rPr>
          <w:rFonts w:ascii="Symbol" w:hAnsi="Symbol"/>
        </w:rPr>
      </w:pPr>
      <w:r>
        <w:t>ADS</w:t>
      </w:r>
      <w:r>
        <w:rPr>
          <w:spacing w:val="-6"/>
        </w:rPr>
        <w:t xml:space="preserve"> </w:t>
      </w:r>
      <w:r>
        <w:t>(Agilent</w:t>
      </w:r>
      <w:r>
        <w:rPr>
          <w:spacing w:val="-6"/>
        </w:rPr>
        <w:t xml:space="preserve"> </w:t>
      </w:r>
      <w:r>
        <w:rPr>
          <w:spacing w:val="-2"/>
        </w:rPr>
        <w:t>Inc.)</w:t>
      </w:r>
    </w:p>
    <w:p w14:paraId="2F2AF50F" w14:textId="77777777" w:rsidR="00B862BF" w:rsidRDefault="00B862BF">
      <w:pPr>
        <w:pStyle w:val="ListParagraph"/>
        <w:spacing w:line="269" w:lineRule="exact"/>
        <w:rPr>
          <w:rFonts w:ascii="Symbol" w:hAnsi="Symbol"/>
        </w:rPr>
        <w:sectPr w:rsidR="00B862BF">
          <w:type w:val="continuous"/>
          <w:pgSz w:w="12240" w:h="15840"/>
          <w:pgMar w:top="640" w:right="360" w:bottom="1180" w:left="360" w:header="0" w:footer="984" w:gutter="0"/>
          <w:cols w:space="720"/>
        </w:sectPr>
      </w:pPr>
    </w:p>
    <w:p w14:paraId="1E07FCFE" w14:textId="77777777" w:rsidR="00B862BF" w:rsidRDefault="00C55E8D">
      <w:pPr>
        <w:pStyle w:val="Heading3"/>
        <w:spacing w:before="79"/>
        <w:jc w:val="left"/>
      </w:pPr>
      <w:r>
        <w:lastRenderedPageBreak/>
        <w:t>Course</w:t>
      </w:r>
      <w:r>
        <w:rPr>
          <w:spacing w:val="-2"/>
        </w:rPr>
        <w:t xml:space="preserve"> Schedule</w:t>
      </w:r>
    </w:p>
    <w:p w14:paraId="33816D1F" w14:textId="77777777" w:rsidR="00B862BF" w:rsidRDefault="00C55E8D">
      <w:pPr>
        <w:pStyle w:val="BodyText"/>
        <w:spacing w:after="2" w:line="257" w:lineRule="exact"/>
        <w:ind w:left="2160"/>
      </w:pPr>
      <w:r>
        <w:t>Tentative</w:t>
      </w:r>
      <w:r>
        <w:rPr>
          <w:spacing w:val="-8"/>
        </w:rPr>
        <w:t xml:space="preserve"> </w:t>
      </w:r>
      <w:r>
        <w:rPr>
          <w:spacing w:val="-2"/>
        </w:rPr>
        <w:t>Schedule</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5132"/>
        <w:gridCol w:w="1397"/>
        <w:gridCol w:w="1345"/>
      </w:tblGrid>
      <w:tr w:rsidR="00B862BF" w14:paraId="53BA3D14" w14:textId="77777777">
        <w:trPr>
          <w:trHeight w:val="254"/>
        </w:trPr>
        <w:tc>
          <w:tcPr>
            <w:tcW w:w="759" w:type="dxa"/>
          </w:tcPr>
          <w:p w14:paraId="074417BB" w14:textId="77777777" w:rsidR="00B862BF" w:rsidRDefault="00B862BF">
            <w:pPr>
              <w:pStyle w:val="TableParagraph"/>
              <w:ind w:left="0"/>
              <w:rPr>
                <w:sz w:val="18"/>
              </w:rPr>
            </w:pPr>
          </w:p>
        </w:tc>
        <w:tc>
          <w:tcPr>
            <w:tcW w:w="5132" w:type="dxa"/>
          </w:tcPr>
          <w:p w14:paraId="5A4F0FC3" w14:textId="77777777" w:rsidR="00B862BF" w:rsidRDefault="00C55E8D">
            <w:pPr>
              <w:pStyle w:val="TableParagraph"/>
              <w:spacing w:line="234" w:lineRule="exact"/>
              <w:ind w:left="1564"/>
              <w:rPr>
                <w:b/>
              </w:rPr>
            </w:pPr>
            <w:r>
              <w:rPr>
                <w:b/>
                <w:u w:val="single"/>
              </w:rPr>
              <w:t>Impedance</w:t>
            </w:r>
            <w:r>
              <w:rPr>
                <w:b/>
                <w:spacing w:val="-7"/>
                <w:u w:val="single"/>
              </w:rPr>
              <w:t xml:space="preserve"> </w:t>
            </w:r>
            <w:r>
              <w:rPr>
                <w:b/>
                <w:spacing w:val="-2"/>
                <w:u w:val="single"/>
              </w:rPr>
              <w:t>Matching</w:t>
            </w:r>
          </w:p>
        </w:tc>
        <w:tc>
          <w:tcPr>
            <w:tcW w:w="1397" w:type="dxa"/>
          </w:tcPr>
          <w:p w14:paraId="261C99D6" w14:textId="77777777" w:rsidR="00B862BF" w:rsidRDefault="00C55E8D">
            <w:pPr>
              <w:pStyle w:val="TableParagraph"/>
              <w:spacing w:line="234" w:lineRule="exact"/>
            </w:pPr>
            <w:r>
              <w:rPr>
                <w:spacing w:val="-4"/>
              </w:rPr>
              <w:t>Read</w:t>
            </w:r>
          </w:p>
        </w:tc>
        <w:tc>
          <w:tcPr>
            <w:tcW w:w="1345" w:type="dxa"/>
          </w:tcPr>
          <w:p w14:paraId="32467318" w14:textId="77777777" w:rsidR="00B862BF" w:rsidRDefault="00C55E8D">
            <w:pPr>
              <w:pStyle w:val="TableParagraph"/>
              <w:spacing w:line="234" w:lineRule="exact"/>
            </w:pPr>
            <w:r>
              <w:rPr>
                <w:spacing w:val="-4"/>
              </w:rPr>
              <w:t>Skim</w:t>
            </w:r>
          </w:p>
        </w:tc>
      </w:tr>
      <w:tr w:rsidR="00B862BF" w14:paraId="5C008AFE" w14:textId="77777777">
        <w:trPr>
          <w:trHeight w:val="252"/>
        </w:trPr>
        <w:tc>
          <w:tcPr>
            <w:tcW w:w="759" w:type="dxa"/>
          </w:tcPr>
          <w:p w14:paraId="2AC60E8B" w14:textId="77777777" w:rsidR="00B862BF" w:rsidRDefault="00C55E8D">
            <w:pPr>
              <w:pStyle w:val="TableParagraph"/>
              <w:spacing w:line="232" w:lineRule="exact"/>
            </w:pPr>
            <w:r>
              <w:rPr>
                <w:spacing w:val="-4"/>
              </w:rPr>
              <w:t>1/13</w:t>
            </w:r>
          </w:p>
        </w:tc>
        <w:tc>
          <w:tcPr>
            <w:tcW w:w="5132" w:type="dxa"/>
          </w:tcPr>
          <w:p w14:paraId="0B28C204" w14:textId="77777777" w:rsidR="00B862BF" w:rsidRDefault="00C55E8D">
            <w:pPr>
              <w:pStyle w:val="TableParagraph"/>
              <w:spacing w:line="232" w:lineRule="exact"/>
            </w:pPr>
            <w:r>
              <w:t>0.</w:t>
            </w:r>
            <w:r>
              <w:rPr>
                <w:spacing w:val="-2"/>
              </w:rPr>
              <w:t xml:space="preserve"> </w:t>
            </w:r>
            <w:r>
              <w:t>Course</w:t>
            </w:r>
            <w:r>
              <w:rPr>
                <w:spacing w:val="-1"/>
              </w:rPr>
              <w:t xml:space="preserve"> </w:t>
            </w:r>
            <w:r>
              <w:rPr>
                <w:spacing w:val="-2"/>
              </w:rPr>
              <w:t>Introduction</w:t>
            </w:r>
          </w:p>
        </w:tc>
        <w:tc>
          <w:tcPr>
            <w:tcW w:w="1397" w:type="dxa"/>
          </w:tcPr>
          <w:p w14:paraId="35A7CCED" w14:textId="77777777" w:rsidR="00B862BF" w:rsidRDefault="00C55E8D">
            <w:pPr>
              <w:pStyle w:val="TableParagraph"/>
              <w:spacing w:line="232" w:lineRule="exact"/>
            </w:pPr>
            <w:r>
              <w:rPr>
                <w:spacing w:val="-4"/>
              </w:rPr>
              <w:t>1.1,</w:t>
            </w:r>
          </w:p>
        </w:tc>
        <w:tc>
          <w:tcPr>
            <w:tcW w:w="1345" w:type="dxa"/>
          </w:tcPr>
          <w:p w14:paraId="016D5FCA" w14:textId="77777777" w:rsidR="00B862BF" w:rsidRDefault="00C55E8D">
            <w:pPr>
              <w:pStyle w:val="TableParagraph"/>
              <w:spacing w:line="232" w:lineRule="exact"/>
            </w:pPr>
            <w:r>
              <w:rPr>
                <w:spacing w:val="-2"/>
              </w:rPr>
              <w:t>1.2-</w:t>
            </w:r>
            <w:r>
              <w:rPr>
                <w:spacing w:val="-5"/>
              </w:rPr>
              <w:t>1.9</w:t>
            </w:r>
          </w:p>
        </w:tc>
      </w:tr>
      <w:tr w:rsidR="00B862BF" w14:paraId="0998E9CE" w14:textId="77777777">
        <w:trPr>
          <w:trHeight w:val="253"/>
        </w:trPr>
        <w:tc>
          <w:tcPr>
            <w:tcW w:w="759" w:type="dxa"/>
          </w:tcPr>
          <w:p w14:paraId="1BE11E79" w14:textId="77777777" w:rsidR="00B862BF" w:rsidRDefault="00C55E8D">
            <w:pPr>
              <w:pStyle w:val="TableParagraph"/>
              <w:spacing w:line="234" w:lineRule="exact"/>
            </w:pPr>
            <w:r>
              <w:rPr>
                <w:spacing w:val="-4"/>
              </w:rPr>
              <w:t>1/15</w:t>
            </w:r>
          </w:p>
        </w:tc>
        <w:tc>
          <w:tcPr>
            <w:tcW w:w="5132" w:type="dxa"/>
          </w:tcPr>
          <w:p w14:paraId="265AD1FD" w14:textId="77777777" w:rsidR="00B862BF" w:rsidRDefault="00C55E8D">
            <w:pPr>
              <w:pStyle w:val="TableParagraph"/>
              <w:spacing w:line="234" w:lineRule="exact"/>
            </w:pPr>
            <w:r>
              <w:t>1.</w:t>
            </w:r>
            <w:r>
              <w:rPr>
                <w:spacing w:val="-3"/>
              </w:rPr>
              <w:t xml:space="preserve"> </w:t>
            </w:r>
            <w:r>
              <w:t>Review</w:t>
            </w:r>
            <w:r>
              <w:rPr>
                <w:spacing w:val="-5"/>
              </w:rPr>
              <w:t xml:space="preserve"> </w:t>
            </w:r>
            <w:r>
              <w:t>of</w:t>
            </w:r>
            <w:r>
              <w:rPr>
                <w:spacing w:val="-1"/>
              </w:rPr>
              <w:t xml:space="preserve"> </w:t>
            </w:r>
            <w:r>
              <w:t>Transmission</w:t>
            </w:r>
            <w:r>
              <w:rPr>
                <w:spacing w:val="-5"/>
              </w:rPr>
              <w:t xml:space="preserve"> </w:t>
            </w:r>
            <w:r>
              <w:rPr>
                <w:spacing w:val="-2"/>
              </w:rPr>
              <w:t>Lines</w:t>
            </w:r>
          </w:p>
        </w:tc>
        <w:tc>
          <w:tcPr>
            <w:tcW w:w="1397" w:type="dxa"/>
          </w:tcPr>
          <w:p w14:paraId="05369C13" w14:textId="77777777" w:rsidR="00B862BF" w:rsidRDefault="00C55E8D">
            <w:pPr>
              <w:pStyle w:val="TableParagraph"/>
              <w:spacing w:line="234" w:lineRule="exact"/>
            </w:pPr>
            <w:r>
              <w:rPr>
                <w:spacing w:val="-2"/>
              </w:rPr>
              <w:t>2.1-</w:t>
            </w:r>
            <w:r>
              <w:rPr>
                <w:spacing w:val="-5"/>
              </w:rPr>
              <w:t>2.3</w:t>
            </w:r>
          </w:p>
        </w:tc>
        <w:tc>
          <w:tcPr>
            <w:tcW w:w="1345" w:type="dxa"/>
          </w:tcPr>
          <w:p w14:paraId="1B0E2B1E" w14:textId="77777777" w:rsidR="00B862BF" w:rsidRDefault="00B862BF">
            <w:pPr>
              <w:pStyle w:val="TableParagraph"/>
              <w:ind w:left="0"/>
              <w:rPr>
                <w:sz w:val="18"/>
              </w:rPr>
            </w:pPr>
          </w:p>
        </w:tc>
      </w:tr>
      <w:tr w:rsidR="00B862BF" w14:paraId="5B117E61" w14:textId="77777777">
        <w:trPr>
          <w:trHeight w:val="251"/>
        </w:trPr>
        <w:tc>
          <w:tcPr>
            <w:tcW w:w="759" w:type="dxa"/>
          </w:tcPr>
          <w:p w14:paraId="4A4E3763" w14:textId="77777777" w:rsidR="00B862BF" w:rsidRDefault="00C55E8D">
            <w:pPr>
              <w:pStyle w:val="TableParagraph"/>
              <w:spacing w:line="232" w:lineRule="exact"/>
            </w:pPr>
            <w:r>
              <w:rPr>
                <w:spacing w:val="-4"/>
              </w:rPr>
              <w:t>1/17</w:t>
            </w:r>
          </w:p>
        </w:tc>
        <w:tc>
          <w:tcPr>
            <w:tcW w:w="5132" w:type="dxa"/>
          </w:tcPr>
          <w:p w14:paraId="35AFA99B" w14:textId="77777777" w:rsidR="00B862BF" w:rsidRDefault="00C55E8D">
            <w:pPr>
              <w:pStyle w:val="TableParagraph"/>
              <w:spacing w:line="232" w:lineRule="exact"/>
            </w:pPr>
            <w:r>
              <w:t>2.</w:t>
            </w:r>
            <w:r>
              <w:rPr>
                <w:spacing w:val="-3"/>
              </w:rPr>
              <w:t xml:space="preserve"> </w:t>
            </w:r>
            <w:r>
              <w:t>Smith</w:t>
            </w:r>
            <w:r>
              <w:rPr>
                <w:spacing w:val="-1"/>
              </w:rPr>
              <w:t xml:space="preserve"> </w:t>
            </w:r>
            <w:r>
              <w:rPr>
                <w:spacing w:val="-2"/>
              </w:rPr>
              <w:t>Chart</w:t>
            </w:r>
          </w:p>
        </w:tc>
        <w:tc>
          <w:tcPr>
            <w:tcW w:w="1397" w:type="dxa"/>
          </w:tcPr>
          <w:p w14:paraId="2F0A7494" w14:textId="77777777" w:rsidR="00B862BF" w:rsidRDefault="00C55E8D">
            <w:pPr>
              <w:pStyle w:val="TableParagraph"/>
              <w:spacing w:line="232" w:lineRule="exact"/>
            </w:pPr>
            <w:r>
              <w:rPr>
                <w:spacing w:val="-2"/>
              </w:rPr>
              <w:t>2.4-</w:t>
            </w:r>
            <w:r>
              <w:rPr>
                <w:spacing w:val="-5"/>
              </w:rPr>
              <w:t>2.7</w:t>
            </w:r>
          </w:p>
        </w:tc>
        <w:tc>
          <w:tcPr>
            <w:tcW w:w="1345" w:type="dxa"/>
          </w:tcPr>
          <w:p w14:paraId="3F27205E" w14:textId="77777777" w:rsidR="00B862BF" w:rsidRDefault="00B862BF">
            <w:pPr>
              <w:pStyle w:val="TableParagraph"/>
              <w:ind w:left="0"/>
              <w:rPr>
                <w:sz w:val="18"/>
              </w:rPr>
            </w:pPr>
          </w:p>
        </w:tc>
      </w:tr>
      <w:tr w:rsidR="00B862BF" w14:paraId="37758316" w14:textId="77777777">
        <w:trPr>
          <w:trHeight w:val="253"/>
        </w:trPr>
        <w:tc>
          <w:tcPr>
            <w:tcW w:w="759" w:type="dxa"/>
          </w:tcPr>
          <w:p w14:paraId="492A2CF9" w14:textId="77777777" w:rsidR="00B862BF" w:rsidRDefault="00C55E8D">
            <w:pPr>
              <w:pStyle w:val="TableParagraph"/>
              <w:spacing w:line="234" w:lineRule="exact"/>
              <w:rPr>
                <w:i/>
              </w:rPr>
            </w:pPr>
            <w:r>
              <w:rPr>
                <w:i/>
                <w:spacing w:val="-4"/>
              </w:rPr>
              <w:t>1/20</w:t>
            </w:r>
          </w:p>
        </w:tc>
        <w:tc>
          <w:tcPr>
            <w:tcW w:w="5132" w:type="dxa"/>
          </w:tcPr>
          <w:p w14:paraId="720C2F36" w14:textId="77777777" w:rsidR="00B862BF" w:rsidRDefault="00C55E8D">
            <w:pPr>
              <w:pStyle w:val="TableParagraph"/>
              <w:spacing w:line="234" w:lineRule="exact"/>
              <w:ind w:left="834"/>
              <w:rPr>
                <w:b/>
                <w:i/>
              </w:rPr>
            </w:pPr>
            <w:r>
              <w:rPr>
                <w:b/>
                <w:i/>
              </w:rPr>
              <w:t>Martin</w:t>
            </w:r>
            <w:r>
              <w:rPr>
                <w:b/>
                <w:i/>
                <w:spacing w:val="-3"/>
              </w:rPr>
              <w:t xml:space="preserve"> </w:t>
            </w:r>
            <w:r>
              <w:rPr>
                <w:b/>
                <w:i/>
              </w:rPr>
              <w:t>Luther</w:t>
            </w:r>
            <w:r>
              <w:rPr>
                <w:b/>
                <w:i/>
                <w:spacing w:val="-3"/>
              </w:rPr>
              <w:t xml:space="preserve"> </w:t>
            </w:r>
            <w:r>
              <w:rPr>
                <w:b/>
                <w:i/>
              </w:rPr>
              <w:t>King</w:t>
            </w:r>
            <w:r>
              <w:rPr>
                <w:b/>
                <w:i/>
                <w:spacing w:val="-3"/>
              </w:rPr>
              <w:t xml:space="preserve"> </w:t>
            </w:r>
            <w:r>
              <w:rPr>
                <w:b/>
                <w:i/>
              </w:rPr>
              <w:t>Jr.</w:t>
            </w:r>
            <w:r>
              <w:rPr>
                <w:b/>
                <w:i/>
                <w:spacing w:val="-3"/>
              </w:rPr>
              <w:t xml:space="preserve"> </w:t>
            </w:r>
            <w:r>
              <w:rPr>
                <w:b/>
                <w:i/>
              </w:rPr>
              <w:t>Day</w:t>
            </w:r>
            <w:r>
              <w:rPr>
                <w:b/>
                <w:i/>
                <w:spacing w:val="-3"/>
              </w:rPr>
              <w:t xml:space="preserve"> </w:t>
            </w:r>
            <w:r>
              <w:rPr>
                <w:b/>
                <w:i/>
                <w:spacing w:val="-2"/>
              </w:rPr>
              <w:t>(Holiday)</w:t>
            </w:r>
          </w:p>
        </w:tc>
        <w:tc>
          <w:tcPr>
            <w:tcW w:w="1397" w:type="dxa"/>
          </w:tcPr>
          <w:p w14:paraId="587C13E4" w14:textId="77777777" w:rsidR="00B862BF" w:rsidRDefault="00B862BF">
            <w:pPr>
              <w:pStyle w:val="TableParagraph"/>
              <w:ind w:left="0"/>
              <w:rPr>
                <w:sz w:val="18"/>
              </w:rPr>
            </w:pPr>
          </w:p>
        </w:tc>
        <w:tc>
          <w:tcPr>
            <w:tcW w:w="1345" w:type="dxa"/>
          </w:tcPr>
          <w:p w14:paraId="2B13F39C" w14:textId="77777777" w:rsidR="00B862BF" w:rsidRDefault="00B862BF">
            <w:pPr>
              <w:pStyle w:val="TableParagraph"/>
              <w:ind w:left="0"/>
              <w:rPr>
                <w:sz w:val="18"/>
              </w:rPr>
            </w:pPr>
          </w:p>
        </w:tc>
      </w:tr>
      <w:tr w:rsidR="00B862BF" w14:paraId="3AAE8C51" w14:textId="77777777">
        <w:trPr>
          <w:trHeight w:val="251"/>
        </w:trPr>
        <w:tc>
          <w:tcPr>
            <w:tcW w:w="759" w:type="dxa"/>
          </w:tcPr>
          <w:p w14:paraId="3232AD8C" w14:textId="77777777" w:rsidR="00B862BF" w:rsidRDefault="00C55E8D">
            <w:pPr>
              <w:pStyle w:val="TableParagraph"/>
              <w:spacing w:line="232" w:lineRule="exact"/>
            </w:pPr>
            <w:r>
              <w:rPr>
                <w:spacing w:val="-4"/>
              </w:rPr>
              <w:t>1/22</w:t>
            </w:r>
          </w:p>
        </w:tc>
        <w:tc>
          <w:tcPr>
            <w:tcW w:w="5132" w:type="dxa"/>
          </w:tcPr>
          <w:p w14:paraId="5D38A36F" w14:textId="77777777" w:rsidR="00B862BF" w:rsidRDefault="00C55E8D">
            <w:pPr>
              <w:pStyle w:val="TableParagraph"/>
              <w:spacing w:line="232" w:lineRule="exact"/>
            </w:pPr>
            <w:r>
              <w:t>3.</w:t>
            </w:r>
            <w:r>
              <w:rPr>
                <w:spacing w:val="-4"/>
              </w:rPr>
              <w:t xml:space="preserve"> </w:t>
            </w:r>
            <w:r>
              <w:t>Impedance</w:t>
            </w:r>
            <w:r>
              <w:rPr>
                <w:spacing w:val="-5"/>
              </w:rPr>
              <w:t xml:space="preserve"> </w:t>
            </w:r>
            <w:r>
              <w:t>Matching</w:t>
            </w:r>
            <w:r>
              <w:rPr>
                <w:spacing w:val="-3"/>
              </w:rPr>
              <w:t xml:space="preserve"> </w:t>
            </w:r>
            <w:r>
              <w:t>with</w:t>
            </w:r>
            <w:r>
              <w:rPr>
                <w:spacing w:val="-3"/>
              </w:rPr>
              <w:t xml:space="preserve"> </w:t>
            </w:r>
            <w:r>
              <w:t>Lumped</w:t>
            </w:r>
            <w:r>
              <w:rPr>
                <w:spacing w:val="-3"/>
              </w:rPr>
              <w:t xml:space="preserve"> </w:t>
            </w:r>
            <w:r>
              <w:rPr>
                <w:spacing w:val="-2"/>
              </w:rPr>
              <w:t>Elements</w:t>
            </w:r>
          </w:p>
        </w:tc>
        <w:tc>
          <w:tcPr>
            <w:tcW w:w="1397" w:type="dxa"/>
          </w:tcPr>
          <w:p w14:paraId="60E2AF6A" w14:textId="77777777" w:rsidR="00B862BF" w:rsidRDefault="00C55E8D">
            <w:pPr>
              <w:pStyle w:val="TableParagraph"/>
              <w:spacing w:line="232" w:lineRule="exact"/>
            </w:pPr>
            <w:r>
              <w:rPr>
                <w:spacing w:val="-2"/>
              </w:rPr>
              <w:t>5.1-</w:t>
            </w:r>
            <w:r>
              <w:rPr>
                <w:spacing w:val="-5"/>
              </w:rPr>
              <w:t>5.2</w:t>
            </w:r>
          </w:p>
        </w:tc>
        <w:tc>
          <w:tcPr>
            <w:tcW w:w="1345" w:type="dxa"/>
          </w:tcPr>
          <w:p w14:paraId="73706A65" w14:textId="77777777" w:rsidR="00B862BF" w:rsidRDefault="00B862BF">
            <w:pPr>
              <w:pStyle w:val="TableParagraph"/>
              <w:ind w:left="0"/>
              <w:rPr>
                <w:sz w:val="18"/>
              </w:rPr>
            </w:pPr>
          </w:p>
        </w:tc>
      </w:tr>
      <w:tr w:rsidR="00B862BF" w14:paraId="6E63E710" w14:textId="77777777">
        <w:trPr>
          <w:trHeight w:val="254"/>
        </w:trPr>
        <w:tc>
          <w:tcPr>
            <w:tcW w:w="759" w:type="dxa"/>
          </w:tcPr>
          <w:p w14:paraId="5549E15B" w14:textId="77777777" w:rsidR="00B862BF" w:rsidRDefault="00C55E8D">
            <w:pPr>
              <w:pStyle w:val="TableParagraph"/>
              <w:spacing w:before="1" w:line="233" w:lineRule="exact"/>
            </w:pPr>
            <w:r>
              <w:rPr>
                <w:spacing w:val="-4"/>
              </w:rPr>
              <w:t>1/24</w:t>
            </w:r>
          </w:p>
        </w:tc>
        <w:tc>
          <w:tcPr>
            <w:tcW w:w="5132" w:type="dxa"/>
          </w:tcPr>
          <w:p w14:paraId="0E574969" w14:textId="77777777" w:rsidR="00B862BF" w:rsidRDefault="00C55E8D">
            <w:pPr>
              <w:pStyle w:val="TableParagraph"/>
              <w:spacing w:before="1" w:line="233" w:lineRule="exact"/>
            </w:pPr>
            <w:r>
              <w:t>4.</w:t>
            </w:r>
            <w:r>
              <w:rPr>
                <w:spacing w:val="-4"/>
              </w:rPr>
              <w:t xml:space="preserve"> </w:t>
            </w:r>
            <w:r>
              <w:t>Impedance</w:t>
            </w:r>
            <w:r>
              <w:rPr>
                <w:spacing w:val="-5"/>
              </w:rPr>
              <w:t xml:space="preserve"> </w:t>
            </w:r>
            <w:r>
              <w:t>Matching</w:t>
            </w:r>
            <w:r>
              <w:rPr>
                <w:spacing w:val="-4"/>
              </w:rPr>
              <w:t xml:space="preserve"> </w:t>
            </w:r>
            <w:r>
              <w:t>with</w:t>
            </w:r>
            <w:r>
              <w:rPr>
                <w:spacing w:val="-3"/>
              </w:rPr>
              <w:t xml:space="preserve"> </w:t>
            </w:r>
            <w:r>
              <w:rPr>
                <w:spacing w:val="-2"/>
              </w:rPr>
              <w:t>Stubs</w:t>
            </w:r>
          </w:p>
        </w:tc>
        <w:tc>
          <w:tcPr>
            <w:tcW w:w="1397" w:type="dxa"/>
          </w:tcPr>
          <w:p w14:paraId="45A80375" w14:textId="77777777" w:rsidR="00B862BF" w:rsidRDefault="00C55E8D">
            <w:pPr>
              <w:pStyle w:val="TableParagraph"/>
              <w:spacing w:before="1" w:line="233" w:lineRule="exact"/>
            </w:pPr>
            <w:r>
              <w:rPr>
                <w:spacing w:val="-2"/>
              </w:rPr>
              <w:t>5.1-</w:t>
            </w:r>
            <w:r>
              <w:rPr>
                <w:spacing w:val="-5"/>
              </w:rPr>
              <w:t>5.2</w:t>
            </w:r>
          </w:p>
        </w:tc>
        <w:tc>
          <w:tcPr>
            <w:tcW w:w="1345" w:type="dxa"/>
          </w:tcPr>
          <w:p w14:paraId="59996FD3" w14:textId="77777777" w:rsidR="00B862BF" w:rsidRDefault="00C55E8D">
            <w:pPr>
              <w:pStyle w:val="TableParagraph"/>
              <w:spacing w:before="1" w:line="233" w:lineRule="exact"/>
            </w:pPr>
            <w:r>
              <w:rPr>
                <w:spacing w:val="-5"/>
              </w:rPr>
              <w:t>5.3</w:t>
            </w:r>
          </w:p>
        </w:tc>
      </w:tr>
      <w:tr w:rsidR="00B862BF" w14:paraId="40726E5F" w14:textId="77777777">
        <w:trPr>
          <w:trHeight w:val="268"/>
        </w:trPr>
        <w:tc>
          <w:tcPr>
            <w:tcW w:w="759" w:type="dxa"/>
          </w:tcPr>
          <w:p w14:paraId="09A442DB" w14:textId="77777777" w:rsidR="00B862BF" w:rsidRDefault="00C55E8D">
            <w:pPr>
              <w:pStyle w:val="TableParagraph"/>
              <w:spacing w:line="248" w:lineRule="exact"/>
            </w:pPr>
            <w:r>
              <w:rPr>
                <w:spacing w:val="-4"/>
              </w:rPr>
              <w:t>1/27</w:t>
            </w:r>
          </w:p>
        </w:tc>
        <w:tc>
          <w:tcPr>
            <w:tcW w:w="5132" w:type="dxa"/>
          </w:tcPr>
          <w:p w14:paraId="7DA590B7" w14:textId="77777777" w:rsidR="00B862BF" w:rsidRDefault="00C55E8D">
            <w:pPr>
              <w:pStyle w:val="TableParagraph"/>
              <w:spacing w:line="248" w:lineRule="exact"/>
            </w:pPr>
            <w:r>
              <w:t>5.</w:t>
            </w:r>
            <w:r>
              <w:rPr>
                <w:spacing w:val="-5"/>
              </w:rPr>
              <w:t xml:space="preserve"> </w:t>
            </w:r>
            <w:r>
              <w:t>Single-section</w:t>
            </w:r>
            <w:r>
              <w:rPr>
                <w:spacing w:val="-4"/>
              </w:rPr>
              <w:t xml:space="preserve"> </w:t>
            </w:r>
            <w:r>
              <w:t>and</w:t>
            </w:r>
            <w:r>
              <w:rPr>
                <w:spacing w:val="-4"/>
              </w:rPr>
              <w:t xml:space="preserve"> </w:t>
            </w:r>
            <w:r>
              <w:t>multi-section</w:t>
            </w:r>
            <w:r>
              <w:rPr>
                <w:spacing w:val="-6"/>
              </w:rPr>
              <w:t xml:space="preserve"> </w:t>
            </w:r>
            <w:r>
              <w:rPr>
                <w:rFonts w:ascii="Symbol" w:hAnsi="Symbol"/>
              </w:rPr>
              <w:t></w:t>
            </w:r>
            <w:r>
              <w:t>/4</w:t>
            </w:r>
            <w:r>
              <w:rPr>
                <w:spacing w:val="-4"/>
              </w:rPr>
              <w:t xml:space="preserve"> </w:t>
            </w:r>
            <w:r>
              <w:rPr>
                <w:spacing w:val="-2"/>
              </w:rPr>
              <w:t>Matching</w:t>
            </w:r>
          </w:p>
        </w:tc>
        <w:tc>
          <w:tcPr>
            <w:tcW w:w="1397" w:type="dxa"/>
          </w:tcPr>
          <w:p w14:paraId="53ADAF6B" w14:textId="77777777" w:rsidR="00B862BF" w:rsidRDefault="00C55E8D">
            <w:pPr>
              <w:pStyle w:val="TableParagraph"/>
              <w:spacing w:line="248" w:lineRule="exact"/>
            </w:pPr>
            <w:r>
              <w:rPr>
                <w:spacing w:val="-2"/>
              </w:rPr>
              <w:t>5-4-</w:t>
            </w:r>
            <w:r>
              <w:rPr>
                <w:spacing w:val="-5"/>
              </w:rPr>
              <w:t>5.5</w:t>
            </w:r>
          </w:p>
        </w:tc>
        <w:tc>
          <w:tcPr>
            <w:tcW w:w="1345" w:type="dxa"/>
          </w:tcPr>
          <w:p w14:paraId="492F8E49" w14:textId="77777777" w:rsidR="00B862BF" w:rsidRDefault="00B862BF">
            <w:pPr>
              <w:pStyle w:val="TableParagraph"/>
              <w:ind w:left="0"/>
              <w:rPr>
                <w:sz w:val="18"/>
              </w:rPr>
            </w:pPr>
          </w:p>
        </w:tc>
      </w:tr>
      <w:tr w:rsidR="00B862BF" w14:paraId="44F6D5D4" w14:textId="77777777">
        <w:trPr>
          <w:trHeight w:val="254"/>
        </w:trPr>
        <w:tc>
          <w:tcPr>
            <w:tcW w:w="759" w:type="dxa"/>
          </w:tcPr>
          <w:p w14:paraId="010102EA" w14:textId="77777777" w:rsidR="00B862BF" w:rsidRDefault="00C55E8D">
            <w:pPr>
              <w:pStyle w:val="TableParagraph"/>
              <w:spacing w:before="1" w:line="233" w:lineRule="exact"/>
            </w:pPr>
            <w:r>
              <w:rPr>
                <w:spacing w:val="-4"/>
              </w:rPr>
              <w:t>1/29</w:t>
            </w:r>
          </w:p>
        </w:tc>
        <w:tc>
          <w:tcPr>
            <w:tcW w:w="5132" w:type="dxa"/>
          </w:tcPr>
          <w:p w14:paraId="1ED97AAA" w14:textId="77777777" w:rsidR="00B862BF" w:rsidRDefault="00C55E8D">
            <w:pPr>
              <w:pStyle w:val="TableParagraph"/>
              <w:spacing w:before="1" w:line="233" w:lineRule="exact"/>
            </w:pPr>
            <w:r>
              <w:t>6.</w:t>
            </w:r>
            <w:r>
              <w:rPr>
                <w:spacing w:val="-5"/>
              </w:rPr>
              <w:t xml:space="preserve"> </w:t>
            </w:r>
            <w:r>
              <w:t>Binomial</w:t>
            </w:r>
            <w:r>
              <w:rPr>
                <w:spacing w:val="-3"/>
              </w:rPr>
              <w:t xml:space="preserve"> </w:t>
            </w:r>
            <w:r>
              <w:t>Broadband</w:t>
            </w:r>
            <w:r>
              <w:rPr>
                <w:spacing w:val="-5"/>
              </w:rPr>
              <w:t xml:space="preserve"> </w:t>
            </w:r>
            <w:r>
              <w:t>Matching</w:t>
            </w:r>
            <w:r>
              <w:rPr>
                <w:spacing w:val="-4"/>
              </w:rPr>
              <w:t xml:space="preserve"> </w:t>
            </w:r>
            <w:r>
              <w:rPr>
                <w:spacing w:val="-2"/>
              </w:rPr>
              <w:t>(Butterworth)</w:t>
            </w:r>
          </w:p>
        </w:tc>
        <w:tc>
          <w:tcPr>
            <w:tcW w:w="1397" w:type="dxa"/>
          </w:tcPr>
          <w:p w14:paraId="18439351" w14:textId="77777777" w:rsidR="00B862BF" w:rsidRDefault="00C55E8D">
            <w:pPr>
              <w:pStyle w:val="TableParagraph"/>
              <w:spacing w:before="1" w:line="233" w:lineRule="exact"/>
            </w:pPr>
            <w:r>
              <w:rPr>
                <w:spacing w:val="-5"/>
              </w:rPr>
              <w:t>5.6</w:t>
            </w:r>
          </w:p>
        </w:tc>
        <w:tc>
          <w:tcPr>
            <w:tcW w:w="1345" w:type="dxa"/>
          </w:tcPr>
          <w:p w14:paraId="73775B4F" w14:textId="77777777" w:rsidR="00B862BF" w:rsidRDefault="00B862BF">
            <w:pPr>
              <w:pStyle w:val="TableParagraph"/>
              <w:ind w:left="0"/>
              <w:rPr>
                <w:sz w:val="18"/>
              </w:rPr>
            </w:pPr>
          </w:p>
        </w:tc>
      </w:tr>
      <w:tr w:rsidR="00B862BF" w14:paraId="5108A37B" w14:textId="77777777">
        <w:trPr>
          <w:trHeight w:val="253"/>
        </w:trPr>
        <w:tc>
          <w:tcPr>
            <w:tcW w:w="759" w:type="dxa"/>
          </w:tcPr>
          <w:p w14:paraId="4C760C71" w14:textId="77777777" w:rsidR="00B862BF" w:rsidRDefault="00C55E8D">
            <w:pPr>
              <w:pStyle w:val="TableParagraph"/>
              <w:spacing w:line="234" w:lineRule="exact"/>
            </w:pPr>
            <w:r>
              <w:rPr>
                <w:spacing w:val="-4"/>
              </w:rPr>
              <w:t>1/31</w:t>
            </w:r>
          </w:p>
        </w:tc>
        <w:tc>
          <w:tcPr>
            <w:tcW w:w="5132" w:type="dxa"/>
          </w:tcPr>
          <w:p w14:paraId="67C83080" w14:textId="77777777" w:rsidR="00B862BF" w:rsidRDefault="00C55E8D">
            <w:pPr>
              <w:pStyle w:val="TableParagraph"/>
              <w:spacing w:line="234" w:lineRule="exact"/>
            </w:pPr>
            <w:r>
              <w:t>7.</w:t>
            </w:r>
            <w:r>
              <w:rPr>
                <w:spacing w:val="-4"/>
              </w:rPr>
              <w:t xml:space="preserve"> </w:t>
            </w:r>
            <w:r>
              <w:t>Chebyshev</w:t>
            </w:r>
            <w:r>
              <w:rPr>
                <w:spacing w:val="-3"/>
              </w:rPr>
              <w:t xml:space="preserve"> </w:t>
            </w:r>
            <w:r>
              <w:t>Broadband</w:t>
            </w:r>
            <w:r>
              <w:rPr>
                <w:spacing w:val="-5"/>
              </w:rPr>
              <w:t xml:space="preserve"> </w:t>
            </w:r>
            <w:r>
              <w:rPr>
                <w:spacing w:val="-2"/>
              </w:rPr>
              <w:t>Matching</w:t>
            </w:r>
          </w:p>
        </w:tc>
        <w:tc>
          <w:tcPr>
            <w:tcW w:w="1397" w:type="dxa"/>
          </w:tcPr>
          <w:p w14:paraId="05F99C75" w14:textId="77777777" w:rsidR="00B862BF" w:rsidRDefault="00C55E8D">
            <w:pPr>
              <w:pStyle w:val="TableParagraph"/>
              <w:spacing w:line="234" w:lineRule="exact"/>
            </w:pPr>
            <w:r>
              <w:rPr>
                <w:spacing w:val="-5"/>
              </w:rPr>
              <w:t>5.7</w:t>
            </w:r>
          </w:p>
        </w:tc>
        <w:tc>
          <w:tcPr>
            <w:tcW w:w="1345" w:type="dxa"/>
          </w:tcPr>
          <w:p w14:paraId="53F3F4F1" w14:textId="77777777" w:rsidR="00B862BF" w:rsidRDefault="00B862BF">
            <w:pPr>
              <w:pStyle w:val="TableParagraph"/>
              <w:ind w:left="0"/>
              <w:rPr>
                <w:sz w:val="18"/>
              </w:rPr>
            </w:pPr>
          </w:p>
        </w:tc>
      </w:tr>
      <w:tr w:rsidR="00B862BF" w14:paraId="418D7A7B" w14:textId="77777777">
        <w:trPr>
          <w:trHeight w:val="251"/>
        </w:trPr>
        <w:tc>
          <w:tcPr>
            <w:tcW w:w="759" w:type="dxa"/>
          </w:tcPr>
          <w:p w14:paraId="53748F08" w14:textId="77777777" w:rsidR="00B862BF" w:rsidRDefault="00C55E8D">
            <w:pPr>
              <w:pStyle w:val="TableParagraph"/>
              <w:spacing w:line="232" w:lineRule="exact"/>
            </w:pPr>
            <w:r>
              <w:rPr>
                <w:spacing w:val="-5"/>
              </w:rPr>
              <w:t>2/3</w:t>
            </w:r>
          </w:p>
        </w:tc>
        <w:tc>
          <w:tcPr>
            <w:tcW w:w="5132" w:type="dxa"/>
          </w:tcPr>
          <w:p w14:paraId="39A00E95" w14:textId="77777777" w:rsidR="00B862BF" w:rsidRDefault="00C55E8D">
            <w:pPr>
              <w:pStyle w:val="TableParagraph"/>
              <w:spacing w:line="232" w:lineRule="exact"/>
            </w:pPr>
            <w:r>
              <w:t>8.</w:t>
            </w:r>
            <w:r>
              <w:rPr>
                <w:spacing w:val="-2"/>
              </w:rPr>
              <w:t xml:space="preserve"> </w:t>
            </w:r>
            <w:r>
              <w:t>Tapered</w:t>
            </w:r>
            <w:r>
              <w:rPr>
                <w:spacing w:val="-1"/>
              </w:rPr>
              <w:t xml:space="preserve"> </w:t>
            </w:r>
            <w:r>
              <w:rPr>
                <w:spacing w:val="-2"/>
              </w:rPr>
              <w:t>Lines</w:t>
            </w:r>
          </w:p>
        </w:tc>
        <w:tc>
          <w:tcPr>
            <w:tcW w:w="1397" w:type="dxa"/>
          </w:tcPr>
          <w:p w14:paraId="4C5C3A74" w14:textId="77777777" w:rsidR="00B862BF" w:rsidRDefault="00C55E8D">
            <w:pPr>
              <w:pStyle w:val="TableParagraph"/>
              <w:spacing w:line="232" w:lineRule="exact"/>
            </w:pPr>
            <w:r>
              <w:rPr>
                <w:spacing w:val="-5"/>
              </w:rPr>
              <w:t>5.8</w:t>
            </w:r>
          </w:p>
        </w:tc>
        <w:tc>
          <w:tcPr>
            <w:tcW w:w="1345" w:type="dxa"/>
          </w:tcPr>
          <w:p w14:paraId="093B4332" w14:textId="77777777" w:rsidR="00B862BF" w:rsidRDefault="00C55E8D">
            <w:pPr>
              <w:pStyle w:val="TableParagraph"/>
              <w:spacing w:line="232" w:lineRule="exact"/>
            </w:pPr>
            <w:r>
              <w:rPr>
                <w:spacing w:val="-5"/>
              </w:rPr>
              <w:t>5.9</w:t>
            </w:r>
          </w:p>
        </w:tc>
      </w:tr>
      <w:tr w:rsidR="00B862BF" w14:paraId="0DB47F85" w14:textId="77777777">
        <w:trPr>
          <w:trHeight w:val="254"/>
        </w:trPr>
        <w:tc>
          <w:tcPr>
            <w:tcW w:w="759" w:type="dxa"/>
          </w:tcPr>
          <w:p w14:paraId="6BA085B1" w14:textId="77777777" w:rsidR="00B862BF" w:rsidRDefault="00B862BF">
            <w:pPr>
              <w:pStyle w:val="TableParagraph"/>
              <w:ind w:left="0"/>
              <w:rPr>
                <w:sz w:val="18"/>
              </w:rPr>
            </w:pPr>
          </w:p>
        </w:tc>
        <w:tc>
          <w:tcPr>
            <w:tcW w:w="5132" w:type="dxa"/>
          </w:tcPr>
          <w:p w14:paraId="0835BC4F" w14:textId="77777777" w:rsidR="00B862BF" w:rsidRDefault="00C55E8D">
            <w:pPr>
              <w:pStyle w:val="TableParagraph"/>
              <w:spacing w:line="234" w:lineRule="exact"/>
              <w:ind w:left="844"/>
              <w:rPr>
                <w:b/>
              </w:rPr>
            </w:pPr>
            <w:r>
              <w:rPr>
                <w:b/>
                <w:u w:val="single"/>
              </w:rPr>
              <w:t>Transmission</w:t>
            </w:r>
            <w:r>
              <w:rPr>
                <w:b/>
                <w:spacing w:val="-4"/>
                <w:u w:val="single"/>
              </w:rPr>
              <w:t xml:space="preserve"> </w:t>
            </w:r>
            <w:r>
              <w:rPr>
                <w:b/>
                <w:u w:val="single"/>
              </w:rPr>
              <w:t>Lines</w:t>
            </w:r>
            <w:r>
              <w:rPr>
                <w:b/>
                <w:spacing w:val="-5"/>
                <w:u w:val="single"/>
              </w:rPr>
              <w:t xml:space="preserve"> </w:t>
            </w:r>
            <w:r>
              <w:rPr>
                <w:b/>
                <w:u w:val="single"/>
              </w:rPr>
              <w:t>and</w:t>
            </w:r>
            <w:r>
              <w:rPr>
                <w:b/>
                <w:spacing w:val="-5"/>
                <w:u w:val="single"/>
              </w:rPr>
              <w:t xml:space="preserve"> </w:t>
            </w:r>
            <w:r>
              <w:rPr>
                <w:b/>
                <w:spacing w:val="-2"/>
                <w:u w:val="single"/>
              </w:rPr>
              <w:t>Waveguides</w:t>
            </w:r>
          </w:p>
        </w:tc>
        <w:tc>
          <w:tcPr>
            <w:tcW w:w="1397" w:type="dxa"/>
          </w:tcPr>
          <w:p w14:paraId="1085D07C" w14:textId="77777777" w:rsidR="00B862BF" w:rsidRDefault="00B862BF">
            <w:pPr>
              <w:pStyle w:val="TableParagraph"/>
              <w:ind w:left="0"/>
              <w:rPr>
                <w:sz w:val="18"/>
              </w:rPr>
            </w:pPr>
          </w:p>
        </w:tc>
        <w:tc>
          <w:tcPr>
            <w:tcW w:w="1345" w:type="dxa"/>
          </w:tcPr>
          <w:p w14:paraId="789BD7D8" w14:textId="77777777" w:rsidR="00B862BF" w:rsidRDefault="00B862BF">
            <w:pPr>
              <w:pStyle w:val="TableParagraph"/>
              <w:ind w:left="0"/>
              <w:rPr>
                <w:sz w:val="18"/>
              </w:rPr>
            </w:pPr>
          </w:p>
        </w:tc>
      </w:tr>
      <w:tr w:rsidR="00B862BF" w14:paraId="0B7C2350" w14:textId="77777777">
        <w:trPr>
          <w:trHeight w:val="251"/>
        </w:trPr>
        <w:tc>
          <w:tcPr>
            <w:tcW w:w="759" w:type="dxa"/>
          </w:tcPr>
          <w:p w14:paraId="608CC324" w14:textId="77777777" w:rsidR="00B862BF" w:rsidRDefault="00C55E8D">
            <w:pPr>
              <w:pStyle w:val="TableParagraph"/>
              <w:spacing w:line="232" w:lineRule="exact"/>
            </w:pPr>
            <w:r>
              <w:rPr>
                <w:spacing w:val="-5"/>
              </w:rPr>
              <w:t>2/5</w:t>
            </w:r>
          </w:p>
        </w:tc>
        <w:tc>
          <w:tcPr>
            <w:tcW w:w="5132" w:type="dxa"/>
          </w:tcPr>
          <w:p w14:paraId="13273444" w14:textId="77777777" w:rsidR="00B862BF" w:rsidRDefault="00C55E8D">
            <w:pPr>
              <w:pStyle w:val="TableParagraph"/>
              <w:spacing w:line="232" w:lineRule="exact"/>
            </w:pPr>
            <w:r>
              <w:t>9.</w:t>
            </w:r>
            <w:r>
              <w:rPr>
                <w:spacing w:val="-3"/>
              </w:rPr>
              <w:t xml:space="preserve"> </w:t>
            </w:r>
            <w:r>
              <w:t>Rectangular</w:t>
            </w:r>
            <w:r>
              <w:rPr>
                <w:spacing w:val="-4"/>
              </w:rPr>
              <w:t xml:space="preserve"> </w:t>
            </w:r>
            <w:r>
              <w:t>Waveguide</w:t>
            </w:r>
            <w:r>
              <w:rPr>
                <w:spacing w:val="-3"/>
              </w:rPr>
              <w:t xml:space="preserve"> </w:t>
            </w:r>
            <w:r>
              <w:t>&amp;</w:t>
            </w:r>
            <w:r>
              <w:rPr>
                <w:spacing w:val="-2"/>
              </w:rPr>
              <w:t xml:space="preserve"> </w:t>
            </w:r>
            <w:r>
              <w:t>HFSS</w:t>
            </w:r>
            <w:r>
              <w:rPr>
                <w:spacing w:val="-2"/>
              </w:rPr>
              <w:t xml:space="preserve"> Tutorial</w:t>
            </w:r>
          </w:p>
        </w:tc>
        <w:tc>
          <w:tcPr>
            <w:tcW w:w="1397" w:type="dxa"/>
          </w:tcPr>
          <w:p w14:paraId="620CD5AA" w14:textId="77777777" w:rsidR="00B862BF" w:rsidRDefault="00C55E8D">
            <w:pPr>
              <w:pStyle w:val="TableParagraph"/>
              <w:spacing w:line="232" w:lineRule="exact"/>
            </w:pPr>
            <w:r>
              <w:rPr>
                <w:spacing w:val="-5"/>
              </w:rPr>
              <w:t>3.3</w:t>
            </w:r>
          </w:p>
        </w:tc>
        <w:tc>
          <w:tcPr>
            <w:tcW w:w="1345" w:type="dxa"/>
          </w:tcPr>
          <w:p w14:paraId="216DC71B" w14:textId="77777777" w:rsidR="00B862BF" w:rsidRDefault="00C55E8D">
            <w:pPr>
              <w:pStyle w:val="TableParagraph"/>
              <w:spacing w:line="232" w:lineRule="exact"/>
            </w:pPr>
            <w:r>
              <w:rPr>
                <w:spacing w:val="-2"/>
              </w:rPr>
              <w:t>3.1-</w:t>
            </w:r>
            <w:r>
              <w:rPr>
                <w:spacing w:val="-5"/>
              </w:rPr>
              <w:t>3.2</w:t>
            </w:r>
          </w:p>
        </w:tc>
      </w:tr>
      <w:tr w:rsidR="00B862BF" w14:paraId="12C86157" w14:textId="77777777">
        <w:trPr>
          <w:trHeight w:val="254"/>
        </w:trPr>
        <w:tc>
          <w:tcPr>
            <w:tcW w:w="759" w:type="dxa"/>
          </w:tcPr>
          <w:p w14:paraId="346378FF" w14:textId="77777777" w:rsidR="00B862BF" w:rsidRDefault="00C55E8D">
            <w:pPr>
              <w:pStyle w:val="TableParagraph"/>
              <w:spacing w:line="235" w:lineRule="exact"/>
            </w:pPr>
            <w:r>
              <w:rPr>
                <w:spacing w:val="-5"/>
              </w:rPr>
              <w:t>2/7</w:t>
            </w:r>
          </w:p>
        </w:tc>
        <w:tc>
          <w:tcPr>
            <w:tcW w:w="5132" w:type="dxa"/>
          </w:tcPr>
          <w:p w14:paraId="6725ACAB" w14:textId="77777777" w:rsidR="00B862BF" w:rsidRDefault="00C55E8D">
            <w:pPr>
              <w:pStyle w:val="TableParagraph"/>
              <w:spacing w:line="235" w:lineRule="exact"/>
            </w:pPr>
            <w:r>
              <w:t>10.</w:t>
            </w:r>
            <w:r>
              <w:rPr>
                <w:spacing w:val="-3"/>
              </w:rPr>
              <w:t xml:space="preserve"> </w:t>
            </w:r>
            <w:r>
              <w:t>Modes</w:t>
            </w:r>
            <w:r>
              <w:rPr>
                <w:spacing w:val="-3"/>
              </w:rPr>
              <w:t xml:space="preserve"> </w:t>
            </w:r>
            <w:r>
              <w:t>and</w:t>
            </w:r>
            <w:r>
              <w:rPr>
                <w:spacing w:val="-2"/>
              </w:rPr>
              <w:t xml:space="preserve"> </w:t>
            </w:r>
            <w:r>
              <w:t>Propagation</w:t>
            </w:r>
            <w:r>
              <w:rPr>
                <w:spacing w:val="-5"/>
              </w:rPr>
              <w:t xml:space="preserve"> </w:t>
            </w:r>
            <w:r>
              <w:rPr>
                <w:spacing w:val="-2"/>
              </w:rPr>
              <w:t>Behavior</w:t>
            </w:r>
          </w:p>
        </w:tc>
        <w:tc>
          <w:tcPr>
            <w:tcW w:w="1397" w:type="dxa"/>
          </w:tcPr>
          <w:p w14:paraId="2B5E1AC0" w14:textId="77777777" w:rsidR="00B862BF" w:rsidRDefault="00C55E8D">
            <w:pPr>
              <w:pStyle w:val="TableParagraph"/>
              <w:spacing w:line="235" w:lineRule="exact"/>
            </w:pPr>
            <w:r>
              <w:rPr>
                <w:spacing w:val="-4"/>
              </w:rPr>
              <w:t>3.10</w:t>
            </w:r>
          </w:p>
        </w:tc>
        <w:tc>
          <w:tcPr>
            <w:tcW w:w="1345" w:type="dxa"/>
          </w:tcPr>
          <w:p w14:paraId="5435108A" w14:textId="77777777" w:rsidR="00B862BF" w:rsidRDefault="00B862BF">
            <w:pPr>
              <w:pStyle w:val="TableParagraph"/>
              <w:ind w:left="0"/>
              <w:rPr>
                <w:sz w:val="18"/>
              </w:rPr>
            </w:pPr>
          </w:p>
        </w:tc>
      </w:tr>
      <w:tr w:rsidR="00B862BF" w14:paraId="3F9CEDD5" w14:textId="77777777">
        <w:trPr>
          <w:trHeight w:val="251"/>
        </w:trPr>
        <w:tc>
          <w:tcPr>
            <w:tcW w:w="759" w:type="dxa"/>
          </w:tcPr>
          <w:p w14:paraId="2C4B0CF7" w14:textId="77777777" w:rsidR="00B862BF" w:rsidRDefault="00C55E8D">
            <w:pPr>
              <w:pStyle w:val="TableParagraph"/>
              <w:spacing w:line="232" w:lineRule="exact"/>
            </w:pPr>
            <w:r>
              <w:rPr>
                <w:spacing w:val="-4"/>
              </w:rPr>
              <w:t>2/10</w:t>
            </w:r>
          </w:p>
        </w:tc>
        <w:tc>
          <w:tcPr>
            <w:tcW w:w="5132" w:type="dxa"/>
          </w:tcPr>
          <w:p w14:paraId="563D28B6" w14:textId="77777777" w:rsidR="00B862BF" w:rsidRDefault="00C55E8D">
            <w:pPr>
              <w:pStyle w:val="TableParagraph"/>
              <w:spacing w:line="232" w:lineRule="exact"/>
            </w:pPr>
            <w:r>
              <w:t>11.</w:t>
            </w:r>
            <w:r>
              <w:rPr>
                <w:spacing w:val="-3"/>
              </w:rPr>
              <w:t xml:space="preserve"> </w:t>
            </w:r>
            <w:r>
              <w:t>Wall</w:t>
            </w:r>
            <w:r>
              <w:rPr>
                <w:spacing w:val="-1"/>
              </w:rPr>
              <w:t xml:space="preserve"> </w:t>
            </w:r>
            <w:r>
              <w:t>Loss</w:t>
            </w:r>
            <w:r>
              <w:rPr>
                <w:spacing w:val="-4"/>
              </w:rPr>
              <w:t xml:space="preserve"> </w:t>
            </w:r>
            <w:r>
              <w:t>in</w:t>
            </w:r>
            <w:r>
              <w:rPr>
                <w:spacing w:val="-2"/>
              </w:rPr>
              <w:t xml:space="preserve"> </w:t>
            </w:r>
            <w:r>
              <w:t>Rectangular</w:t>
            </w:r>
            <w:r>
              <w:rPr>
                <w:spacing w:val="-1"/>
              </w:rPr>
              <w:t xml:space="preserve"> </w:t>
            </w:r>
            <w:r>
              <w:rPr>
                <w:spacing w:val="-2"/>
              </w:rPr>
              <w:t>Waveguide</w:t>
            </w:r>
          </w:p>
        </w:tc>
        <w:tc>
          <w:tcPr>
            <w:tcW w:w="1397" w:type="dxa"/>
          </w:tcPr>
          <w:p w14:paraId="034FA4D0" w14:textId="77777777" w:rsidR="00B862BF" w:rsidRDefault="00B862BF">
            <w:pPr>
              <w:pStyle w:val="TableParagraph"/>
              <w:ind w:left="0"/>
              <w:rPr>
                <w:sz w:val="18"/>
              </w:rPr>
            </w:pPr>
          </w:p>
        </w:tc>
        <w:tc>
          <w:tcPr>
            <w:tcW w:w="1345" w:type="dxa"/>
          </w:tcPr>
          <w:p w14:paraId="2172791C" w14:textId="77777777" w:rsidR="00B862BF" w:rsidRDefault="00B862BF">
            <w:pPr>
              <w:pStyle w:val="TableParagraph"/>
              <w:ind w:left="0"/>
              <w:rPr>
                <w:sz w:val="18"/>
              </w:rPr>
            </w:pPr>
          </w:p>
        </w:tc>
      </w:tr>
      <w:tr w:rsidR="00B862BF" w14:paraId="118FEF51" w14:textId="77777777">
        <w:trPr>
          <w:trHeight w:val="253"/>
        </w:trPr>
        <w:tc>
          <w:tcPr>
            <w:tcW w:w="759" w:type="dxa"/>
          </w:tcPr>
          <w:p w14:paraId="025CD9E0" w14:textId="77777777" w:rsidR="00B862BF" w:rsidRDefault="00C55E8D">
            <w:pPr>
              <w:pStyle w:val="TableParagraph"/>
              <w:spacing w:before="1" w:line="233" w:lineRule="exact"/>
            </w:pPr>
            <w:r>
              <w:rPr>
                <w:spacing w:val="-4"/>
              </w:rPr>
              <w:t>2/12</w:t>
            </w:r>
          </w:p>
        </w:tc>
        <w:tc>
          <w:tcPr>
            <w:tcW w:w="5132" w:type="dxa"/>
          </w:tcPr>
          <w:p w14:paraId="3F1F2384" w14:textId="77777777" w:rsidR="00B862BF" w:rsidRDefault="00C55E8D">
            <w:pPr>
              <w:pStyle w:val="TableParagraph"/>
              <w:spacing w:before="1" w:line="233" w:lineRule="exact"/>
            </w:pPr>
            <w:r>
              <w:t>12.</w:t>
            </w:r>
            <w:r>
              <w:rPr>
                <w:spacing w:val="-2"/>
              </w:rPr>
              <w:t xml:space="preserve"> </w:t>
            </w:r>
            <w:r>
              <w:t>Circular</w:t>
            </w:r>
            <w:r>
              <w:rPr>
                <w:spacing w:val="-4"/>
              </w:rPr>
              <w:t xml:space="preserve"> </w:t>
            </w:r>
            <w:r>
              <w:t>and</w:t>
            </w:r>
            <w:r>
              <w:rPr>
                <w:spacing w:val="-2"/>
              </w:rPr>
              <w:t xml:space="preserve"> </w:t>
            </w:r>
            <w:r>
              <w:t>Ridged</w:t>
            </w:r>
            <w:r>
              <w:rPr>
                <w:spacing w:val="-3"/>
              </w:rPr>
              <w:t xml:space="preserve"> </w:t>
            </w:r>
            <w:r>
              <w:rPr>
                <w:spacing w:val="-2"/>
              </w:rPr>
              <w:t>Waveguide</w:t>
            </w:r>
          </w:p>
        </w:tc>
        <w:tc>
          <w:tcPr>
            <w:tcW w:w="1397" w:type="dxa"/>
          </w:tcPr>
          <w:p w14:paraId="28A26130" w14:textId="77777777" w:rsidR="00B862BF" w:rsidRDefault="00C55E8D">
            <w:pPr>
              <w:pStyle w:val="TableParagraph"/>
              <w:spacing w:before="1" w:line="233" w:lineRule="exact"/>
            </w:pPr>
            <w:r>
              <w:rPr>
                <w:spacing w:val="-5"/>
              </w:rPr>
              <w:t>3.4</w:t>
            </w:r>
          </w:p>
        </w:tc>
        <w:tc>
          <w:tcPr>
            <w:tcW w:w="1345" w:type="dxa"/>
          </w:tcPr>
          <w:p w14:paraId="78773DEF" w14:textId="77777777" w:rsidR="00B862BF" w:rsidRDefault="00B862BF">
            <w:pPr>
              <w:pStyle w:val="TableParagraph"/>
              <w:ind w:left="0"/>
              <w:rPr>
                <w:sz w:val="18"/>
              </w:rPr>
            </w:pPr>
          </w:p>
        </w:tc>
      </w:tr>
      <w:tr w:rsidR="00B862BF" w14:paraId="21E64041" w14:textId="77777777">
        <w:trPr>
          <w:trHeight w:val="254"/>
        </w:trPr>
        <w:tc>
          <w:tcPr>
            <w:tcW w:w="759" w:type="dxa"/>
          </w:tcPr>
          <w:p w14:paraId="59DCA2B5" w14:textId="77777777" w:rsidR="00B862BF" w:rsidRDefault="00C55E8D">
            <w:pPr>
              <w:pStyle w:val="TableParagraph"/>
              <w:spacing w:line="234" w:lineRule="exact"/>
            </w:pPr>
            <w:r>
              <w:rPr>
                <w:spacing w:val="-4"/>
              </w:rPr>
              <w:t>2/14</w:t>
            </w:r>
          </w:p>
        </w:tc>
        <w:tc>
          <w:tcPr>
            <w:tcW w:w="5132" w:type="dxa"/>
          </w:tcPr>
          <w:p w14:paraId="005AE102" w14:textId="77777777" w:rsidR="00B862BF" w:rsidRDefault="00C55E8D">
            <w:pPr>
              <w:pStyle w:val="TableParagraph"/>
              <w:spacing w:line="234" w:lineRule="exact"/>
            </w:pPr>
            <w:r>
              <w:t>13.</w:t>
            </w:r>
            <w:r>
              <w:rPr>
                <w:spacing w:val="-4"/>
              </w:rPr>
              <w:t xml:space="preserve"> </w:t>
            </w:r>
            <w:r>
              <w:t>Coaxial</w:t>
            </w:r>
            <w:r>
              <w:rPr>
                <w:spacing w:val="-2"/>
              </w:rPr>
              <w:t xml:space="preserve"> </w:t>
            </w:r>
            <w:r>
              <w:t>Cables</w:t>
            </w:r>
            <w:r>
              <w:rPr>
                <w:spacing w:val="-3"/>
              </w:rPr>
              <w:t xml:space="preserve"> </w:t>
            </w:r>
            <w:r>
              <w:t>and</w:t>
            </w:r>
            <w:r>
              <w:rPr>
                <w:spacing w:val="-3"/>
              </w:rPr>
              <w:t xml:space="preserve"> </w:t>
            </w:r>
            <w:r>
              <w:t>Microwave</w:t>
            </w:r>
            <w:r>
              <w:rPr>
                <w:spacing w:val="-2"/>
              </w:rPr>
              <w:t xml:space="preserve"> Connectors</w:t>
            </w:r>
          </w:p>
        </w:tc>
        <w:tc>
          <w:tcPr>
            <w:tcW w:w="1397" w:type="dxa"/>
          </w:tcPr>
          <w:p w14:paraId="3976C8BE" w14:textId="77777777" w:rsidR="00B862BF" w:rsidRDefault="00C55E8D">
            <w:pPr>
              <w:pStyle w:val="TableParagraph"/>
              <w:spacing w:line="234" w:lineRule="exact"/>
            </w:pPr>
            <w:r>
              <w:rPr>
                <w:spacing w:val="-5"/>
              </w:rPr>
              <w:t>3.5</w:t>
            </w:r>
          </w:p>
        </w:tc>
        <w:tc>
          <w:tcPr>
            <w:tcW w:w="1345" w:type="dxa"/>
          </w:tcPr>
          <w:p w14:paraId="1CFFF1A6" w14:textId="77777777" w:rsidR="00B862BF" w:rsidRDefault="00B862BF">
            <w:pPr>
              <w:pStyle w:val="TableParagraph"/>
              <w:ind w:left="0"/>
              <w:rPr>
                <w:sz w:val="18"/>
              </w:rPr>
            </w:pPr>
          </w:p>
        </w:tc>
      </w:tr>
      <w:tr w:rsidR="00B862BF" w14:paraId="1730F2DE" w14:textId="77777777">
        <w:trPr>
          <w:trHeight w:val="505"/>
        </w:trPr>
        <w:tc>
          <w:tcPr>
            <w:tcW w:w="759" w:type="dxa"/>
          </w:tcPr>
          <w:p w14:paraId="193BB404" w14:textId="77777777" w:rsidR="00B862BF" w:rsidRDefault="00C55E8D">
            <w:pPr>
              <w:pStyle w:val="TableParagraph"/>
              <w:spacing w:line="251" w:lineRule="exact"/>
            </w:pPr>
            <w:r>
              <w:rPr>
                <w:spacing w:val="-4"/>
              </w:rPr>
              <w:t>2/17</w:t>
            </w:r>
          </w:p>
        </w:tc>
        <w:tc>
          <w:tcPr>
            <w:tcW w:w="5132" w:type="dxa"/>
          </w:tcPr>
          <w:p w14:paraId="2275ABFC" w14:textId="77777777" w:rsidR="00B862BF" w:rsidRDefault="00C55E8D">
            <w:pPr>
              <w:pStyle w:val="TableParagraph"/>
              <w:spacing w:line="252" w:lineRule="exact"/>
              <w:ind w:right="1259"/>
            </w:pPr>
            <w:r>
              <w:t>14.</w:t>
            </w:r>
            <w:r>
              <w:rPr>
                <w:spacing w:val="-9"/>
              </w:rPr>
              <w:t xml:space="preserve"> </w:t>
            </w:r>
            <w:r>
              <w:t>Planar</w:t>
            </w:r>
            <w:r>
              <w:rPr>
                <w:spacing w:val="-10"/>
              </w:rPr>
              <w:t xml:space="preserve"> </w:t>
            </w:r>
            <w:r>
              <w:t>Waveguides</w:t>
            </w:r>
            <w:r>
              <w:rPr>
                <w:spacing w:val="-10"/>
              </w:rPr>
              <w:t xml:space="preserve"> </w:t>
            </w:r>
            <w:r>
              <w:t>(Microstrip,</w:t>
            </w:r>
            <w:r>
              <w:rPr>
                <w:spacing w:val="-9"/>
              </w:rPr>
              <w:t xml:space="preserve"> </w:t>
            </w:r>
            <w:r>
              <w:t>CPW) T-line calculator</w:t>
            </w:r>
          </w:p>
        </w:tc>
        <w:tc>
          <w:tcPr>
            <w:tcW w:w="1397" w:type="dxa"/>
          </w:tcPr>
          <w:p w14:paraId="1753B4AC" w14:textId="77777777" w:rsidR="00B862BF" w:rsidRDefault="00C55E8D">
            <w:pPr>
              <w:pStyle w:val="TableParagraph"/>
              <w:spacing w:line="251" w:lineRule="exact"/>
            </w:pPr>
            <w:r>
              <w:t>3.7-3.8,</w:t>
            </w:r>
            <w:r>
              <w:rPr>
                <w:spacing w:val="-2"/>
              </w:rPr>
              <w:t xml:space="preserve"> </w:t>
            </w:r>
            <w:r>
              <w:rPr>
                <w:spacing w:val="-4"/>
              </w:rPr>
              <w:t>3.11</w:t>
            </w:r>
          </w:p>
        </w:tc>
        <w:tc>
          <w:tcPr>
            <w:tcW w:w="1345" w:type="dxa"/>
          </w:tcPr>
          <w:p w14:paraId="0146E0F6" w14:textId="77777777" w:rsidR="00B862BF" w:rsidRDefault="00C55E8D">
            <w:pPr>
              <w:pStyle w:val="TableParagraph"/>
              <w:spacing w:line="251" w:lineRule="exact"/>
            </w:pPr>
            <w:r>
              <w:rPr>
                <w:spacing w:val="-5"/>
              </w:rPr>
              <w:t>3.6</w:t>
            </w:r>
          </w:p>
        </w:tc>
      </w:tr>
      <w:tr w:rsidR="00B862BF" w14:paraId="77417DA0" w14:textId="77777777">
        <w:trPr>
          <w:trHeight w:val="251"/>
        </w:trPr>
        <w:tc>
          <w:tcPr>
            <w:tcW w:w="759" w:type="dxa"/>
          </w:tcPr>
          <w:p w14:paraId="4BE1FCA6" w14:textId="77777777" w:rsidR="00B862BF" w:rsidRDefault="00C55E8D">
            <w:pPr>
              <w:pStyle w:val="TableParagraph"/>
              <w:spacing w:line="232" w:lineRule="exact"/>
            </w:pPr>
            <w:r>
              <w:rPr>
                <w:spacing w:val="-4"/>
              </w:rPr>
              <w:t>2/19</w:t>
            </w:r>
          </w:p>
        </w:tc>
        <w:tc>
          <w:tcPr>
            <w:tcW w:w="5132" w:type="dxa"/>
          </w:tcPr>
          <w:p w14:paraId="37A65505" w14:textId="77777777" w:rsidR="00B862BF" w:rsidRDefault="00C55E8D">
            <w:pPr>
              <w:pStyle w:val="TableParagraph"/>
              <w:spacing w:line="232" w:lineRule="exact"/>
              <w:rPr>
                <w:b/>
              </w:rPr>
            </w:pPr>
            <w:r>
              <w:rPr>
                <w:b/>
              </w:rPr>
              <w:t>Exam</w:t>
            </w:r>
            <w:r>
              <w:rPr>
                <w:b/>
                <w:spacing w:val="-1"/>
              </w:rPr>
              <w:t xml:space="preserve"> </w:t>
            </w:r>
            <w:r>
              <w:rPr>
                <w:b/>
                <w:spacing w:val="-5"/>
              </w:rPr>
              <w:t>#1</w:t>
            </w:r>
          </w:p>
        </w:tc>
        <w:tc>
          <w:tcPr>
            <w:tcW w:w="1397" w:type="dxa"/>
          </w:tcPr>
          <w:p w14:paraId="03186169" w14:textId="77777777" w:rsidR="00B862BF" w:rsidRDefault="00C55E8D">
            <w:pPr>
              <w:pStyle w:val="TableParagraph"/>
              <w:spacing w:line="232" w:lineRule="exact"/>
            </w:pPr>
            <w:r>
              <w:t>Closed</w:t>
            </w:r>
            <w:r>
              <w:rPr>
                <w:spacing w:val="-4"/>
              </w:rPr>
              <w:t xml:space="preserve"> book</w:t>
            </w:r>
          </w:p>
        </w:tc>
        <w:tc>
          <w:tcPr>
            <w:tcW w:w="1345" w:type="dxa"/>
          </w:tcPr>
          <w:p w14:paraId="595D9C49" w14:textId="77777777" w:rsidR="00B862BF" w:rsidRDefault="00C55E8D">
            <w:pPr>
              <w:pStyle w:val="TableParagraph"/>
              <w:spacing w:line="232" w:lineRule="exact"/>
            </w:pPr>
            <w:r>
              <w:rPr>
                <w:spacing w:val="-2"/>
              </w:rPr>
              <w:t>Formula</w:t>
            </w:r>
          </w:p>
        </w:tc>
      </w:tr>
      <w:tr w:rsidR="00B862BF" w14:paraId="0EA458CB" w14:textId="77777777">
        <w:trPr>
          <w:trHeight w:val="253"/>
        </w:trPr>
        <w:tc>
          <w:tcPr>
            <w:tcW w:w="759" w:type="dxa"/>
          </w:tcPr>
          <w:p w14:paraId="267D638E" w14:textId="77777777" w:rsidR="00B862BF" w:rsidRDefault="00B862BF">
            <w:pPr>
              <w:pStyle w:val="TableParagraph"/>
              <w:ind w:left="0"/>
              <w:rPr>
                <w:sz w:val="18"/>
              </w:rPr>
            </w:pPr>
          </w:p>
        </w:tc>
        <w:tc>
          <w:tcPr>
            <w:tcW w:w="5132" w:type="dxa"/>
          </w:tcPr>
          <w:p w14:paraId="3360FEF3" w14:textId="77777777" w:rsidR="00B862BF" w:rsidRDefault="00C55E8D">
            <w:pPr>
              <w:pStyle w:val="TableParagraph"/>
              <w:spacing w:line="234" w:lineRule="exact"/>
              <w:ind w:left="1281"/>
              <w:rPr>
                <w:b/>
              </w:rPr>
            </w:pPr>
            <w:r>
              <w:rPr>
                <w:b/>
                <w:u w:val="single"/>
              </w:rPr>
              <w:t>S-parameters</w:t>
            </w:r>
            <w:r>
              <w:rPr>
                <w:b/>
                <w:spacing w:val="-5"/>
                <w:u w:val="single"/>
              </w:rPr>
              <w:t xml:space="preserve"> </w:t>
            </w:r>
            <w:r>
              <w:rPr>
                <w:b/>
                <w:u w:val="single"/>
              </w:rPr>
              <w:t>and</w:t>
            </w:r>
            <w:r>
              <w:rPr>
                <w:b/>
                <w:spacing w:val="-5"/>
                <w:u w:val="single"/>
              </w:rPr>
              <w:t xml:space="preserve"> </w:t>
            </w:r>
            <w:r>
              <w:rPr>
                <w:b/>
                <w:u w:val="single"/>
              </w:rPr>
              <w:t>S-</w:t>
            </w:r>
            <w:r>
              <w:rPr>
                <w:b/>
                <w:spacing w:val="-2"/>
                <w:u w:val="single"/>
              </w:rPr>
              <w:t>matrix</w:t>
            </w:r>
          </w:p>
        </w:tc>
        <w:tc>
          <w:tcPr>
            <w:tcW w:w="1397" w:type="dxa"/>
          </w:tcPr>
          <w:p w14:paraId="2B218B3E" w14:textId="77777777" w:rsidR="00B862BF" w:rsidRDefault="00B862BF">
            <w:pPr>
              <w:pStyle w:val="TableParagraph"/>
              <w:ind w:left="0"/>
              <w:rPr>
                <w:sz w:val="18"/>
              </w:rPr>
            </w:pPr>
          </w:p>
        </w:tc>
        <w:tc>
          <w:tcPr>
            <w:tcW w:w="1345" w:type="dxa"/>
          </w:tcPr>
          <w:p w14:paraId="40E790A1" w14:textId="77777777" w:rsidR="00B862BF" w:rsidRDefault="00B862BF">
            <w:pPr>
              <w:pStyle w:val="TableParagraph"/>
              <w:ind w:left="0"/>
              <w:rPr>
                <w:sz w:val="18"/>
              </w:rPr>
            </w:pPr>
          </w:p>
        </w:tc>
      </w:tr>
      <w:tr w:rsidR="00B862BF" w14:paraId="003AE5B8" w14:textId="77777777">
        <w:trPr>
          <w:trHeight w:val="268"/>
        </w:trPr>
        <w:tc>
          <w:tcPr>
            <w:tcW w:w="759" w:type="dxa"/>
          </w:tcPr>
          <w:p w14:paraId="51EF113A" w14:textId="77777777" w:rsidR="00B862BF" w:rsidRDefault="00C55E8D">
            <w:pPr>
              <w:pStyle w:val="TableParagraph"/>
              <w:spacing w:line="248" w:lineRule="exact"/>
            </w:pPr>
            <w:r>
              <w:rPr>
                <w:spacing w:val="-4"/>
              </w:rPr>
              <w:t>2/21</w:t>
            </w:r>
          </w:p>
        </w:tc>
        <w:tc>
          <w:tcPr>
            <w:tcW w:w="5132" w:type="dxa"/>
          </w:tcPr>
          <w:p w14:paraId="5B74C1B9" w14:textId="77777777" w:rsidR="00B862BF" w:rsidRDefault="00C55E8D">
            <w:pPr>
              <w:pStyle w:val="TableParagraph"/>
              <w:spacing w:line="248" w:lineRule="exact"/>
            </w:pPr>
            <w:r>
              <w:t>15.</w:t>
            </w:r>
            <w:r>
              <w:rPr>
                <w:spacing w:val="-3"/>
              </w:rPr>
              <w:t xml:space="preserve"> </w:t>
            </w:r>
            <w:r>
              <w:t>Scattering</w:t>
            </w:r>
            <w:r>
              <w:rPr>
                <w:spacing w:val="-3"/>
              </w:rPr>
              <w:t xml:space="preserve"> </w:t>
            </w:r>
            <w:r>
              <w:rPr>
                <w:spacing w:val="-2"/>
              </w:rPr>
              <w:t>Parameters</w:t>
            </w:r>
          </w:p>
        </w:tc>
        <w:tc>
          <w:tcPr>
            <w:tcW w:w="1397" w:type="dxa"/>
          </w:tcPr>
          <w:p w14:paraId="2938C660" w14:textId="77777777" w:rsidR="00B862BF" w:rsidRDefault="00C55E8D">
            <w:pPr>
              <w:pStyle w:val="TableParagraph"/>
              <w:spacing w:line="248" w:lineRule="exact"/>
            </w:pPr>
            <w:r>
              <w:rPr>
                <w:spacing w:val="-2"/>
              </w:rPr>
              <w:t>4.1-</w:t>
            </w:r>
            <w:r>
              <w:rPr>
                <w:spacing w:val="-5"/>
              </w:rPr>
              <w:t>4.3</w:t>
            </w:r>
          </w:p>
        </w:tc>
        <w:tc>
          <w:tcPr>
            <w:tcW w:w="1345" w:type="dxa"/>
          </w:tcPr>
          <w:p w14:paraId="021F277F" w14:textId="77777777" w:rsidR="00B862BF" w:rsidRDefault="00B862BF">
            <w:pPr>
              <w:pStyle w:val="TableParagraph"/>
              <w:ind w:left="0"/>
              <w:rPr>
                <w:sz w:val="18"/>
              </w:rPr>
            </w:pPr>
          </w:p>
        </w:tc>
      </w:tr>
      <w:tr w:rsidR="00B862BF" w14:paraId="68738B31" w14:textId="77777777">
        <w:trPr>
          <w:trHeight w:val="253"/>
        </w:trPr>
        <w:tc>
          <w:tcPr>
            <w:tcW w:w="759" w:type="dxa"/>
          </w:tcPr>
          <w:p w14:paraId="6E8B6842" w14:textId="77777777" w:rsidR="00B862BF" w:rsidRDefault="00C55E8D">
            <w:pPr>
              <w:pStyle w:val="TableParagraph"/>
              <w:spacing w:line="234" w:lineRule="exact"/>
            </w:pPr>
            <w:r>
              <w:rPr>
                <w:spacing w:val="-4"/>
              </w:rPr>
              <w:t>2/24</w:t>
            </w:r>
          </w:p>
        </w:tc>
        <w:tc>
          <w:tcPr>
            <w:tcW w:w="5132" w:type="dxa"/>
          </w:tcPr>
          <w:p w14:paraId="752BA773" w14:textId="77777777" w:rsidR="00B862BF" w:rsidRDefault="00C55E8D">
            <w:pPr>
              <w:pStyle w:val="TableParagraph"/>
              <w:spacing w:line="234" w:lineRule="exact"/>
            </w:pPr>
            <w:r>
              <w:t>16.</w:t>
            </w:r>
            <w:r>
              <w:rPr>
                <w:spacing w:val="-4"/>
              </w:rPr>
              <w:t xml:space="preserve"> </w:t>
            </w:r>
            <w:r>
              <w:t>Scattering</w:t>
            </w:r>
            <w:r>
              <w:rPr>
                <w:spacing w:val="-3"/>
              </w:rPr>
              <w:t xml:space="preserve"> </w:t>
            </w:r>
            <w:r>
              <w:t>Matrices</w:t>
            </w:r>
            <w:r>
              <w:rPr>
                <w:spacing w:val="-5"/>
              </w:rPr>
              <w:t xml:space="preserve"> </w:t>
            </w:r>
            <w:r>
              <w:t>and</w:t>
            </w:r>
            <w:r>
              <w:rPr>
                <w:spacing w:val="-5"/>
              </w:rPr>
              <w:t xml:space="preserve"> </w:t>
            </w:r>
            <w:r>
              <w:t>Properties</w:t>
            </w:r>
            <w:r>
              <w:rPr>
                <w:spacing w:val="-5"/>
              </w:rPr>
              <w:t xml:space="preserve"> </w:t>
            </w:r>
            <w:r>
              <w:t>of</w:t>
            </w:r>
            <w:r>
              <w:rPr>
                <w:spacing w:val="-2"/>
              </w:rPr>
              <w:t xml:space="preserve"> </w:t>
            </w:r>
            <w:r>
              <w:t>S-</w:t>
            </w:r>
            <w:r>
              <w:rPr>
                <w:spacing w:val="-2"/>
              </w:rPr>
              <w:t>Matrices</w:t>
            </w:r>
          </w:p>
        </w:tc>
        <w:tc>
          <w:tcPr>
            <w:tcW w:w="1397" w:type="dxa"/>
          </w:tcPr>
          <w:p w14:paraId="26C3E3FC" w14:textId="77777777" w:rsidR="00B862BF" w:rsidRDefault="00B862BF">
            <w:pPr>
              <w:pStyle w:val="TableParagraph"/>
              <w:ind w:left="0"/>
              <w:rPr>
                <w:sz w:val="18"/>
              </w:rPr>
            </w:pPr>
          </w:p>
        </w:tc>
        <w:tc>
          <w:tcPr>
            <w:tcW w:w="1345" w:type="dxa"/>
          </w:tcPr>
          <w:p w14:paraId="440E021A" w14:textId="77777777" w:rsidR="00B862BF" w:rsidRDefault="00B862BF">
            <w:pPr>
              <w:pStyle w:val="TableParagraph"/>
              <w:ind w:left="0"/>
              <w:rPr>
                <w:sz w:val="18"/>
              </w:rPr>
            </w:pPr>
          </w:p>
        </w:tc>
      </w:tr>
      <w:tr w:rsidR="00B862BF" w14:paraId="6D6E3018" w14:textId="77777777">
        <w:trPr>
          <w:trHeight w:val="251"/>
        </w:trPr>
        <w:tc>
          <w:tcPr>
            <w:tcW w:w="759" w:type="dxa"/>
          </w:tcPr>
          <w:p w14:paraId="33AFB849" w14:textId="77777777" w:rsidR="00B862BF" w:rsidRDefault="00C55E8D">
            <w:pPr>
              <w:pStyle w:val="TableParagraph"/>
              <w:spacing w:line="232" w:lineRule="exact"/>
            </w:pPr>
            <w:r>
              <w:rPr>
                <w:spacing w:val="-4"/>
              </w:rPr>
              <w:t>2/26</w:t>
            </w:r>
          </w:p>
        </w:tc>
        <w:tc>
          <w:tcPr>
            <w:tcW w:w="5132" w:type="dxa"/>
          </w:tcPr>
          <w:p w14:paraId="773D880E" w14:textId="77777777" w:rsidR="00B862BF" w:rsidRDefault="00C55E8D">
            <w:pPr>
              <w:pStyle w:val="TableParagraph"/>
              <w:spacing w:line="232" w:lineRule="exact"/>
            </w:pPr>
            <w:r>
              <w:t>17.</w:t>
            </w:r>
            <w:r>
              <w:rPr>
                <w:spacing w:val="-4"/>
              </w:rPr>
              <w:t xml:space="preserve"> </w:t>
            </w:r>
            <w:r>
              <w:t>Transmission</w:t>
            </w:r>
            <w:r>
              <w:rPr>
                <w:spacing w:val="-7"/>
              </w:rPr>
              <w:t xml:space="preserve"> </w:t>
            </w:r>
            <w:r>
              <w:t>(ABCD)</w:t>
            </w:r>
            <w:r>
              <w:rPr>
                <w:spacing w:val="-3"/>
              </w:rPr>
              <w:t xml:space="preserve"> </w:t>
            </w:r>
            <w:r>
              <w:rPr>
                <w:spacing w:val="-2"/>
              </w:rPr>
              <w:t>Matrices</w:t>
            </w:r>
          </w:p>
        </w:tc>
        <w:tc>
          <w:tcPr>
            <w:tcW w:w="1397" w:type="dxa"/>
          </w:tcPr>
          <w:p w14:paraId="0E99827E" w14:textId="77777777" w:rsidR="00B862BF" w:rsidRDefault="00C55E8D">
            <w:pPr>
              <w:pStyle w:val="TableParagraph"/>
              <w:spacing w:line="232" w:lineRule="exact"/>
            </w:pPr>
            <w:r>
              <w:rPr>
                <w:spacing w:val="-5"/>
              </w:rPr>
              <w:t>4.4</w:t>
            </w:r>
          </w:p>
        </w:tc>
        <w:tc>
          <w:tcPr>
            <w:tcW w:w="1345" w:type="dxa"/>
          </w:tcPr>
          <w:p w14:paraId="322FC390" w14:textId="77777777" w:rsidR="00B862BF" w:rsidRDefault="00B862BF">
            <w:pPr>
              <w:pStyle w:val="TableParagraph"/>
              <w:ind w:left="0"/>
              <w:rPr>
                <w:sz w:val="18"/>
              </w:rPr>
            </w:pPr>
          </w:p>
        </w:tc>
      </w:tr>
      <w:tr w:rsidR="00B862BF" w14:paraId="19C97D9B" w14:textId="77777777">
        <w:trPr>
          <w:trHeight w:val="253"/>
        </w:trPr>
        <w:tc>
          <w:tcPr>
            <w:tcW w:w="759" w:type="dxa"/>
          </w:tcPr>
          <w:p w14:paraId="3737FF2E" w14:textId="77777777" w:rsidR="00B862BF" w:rsidRDefault="00C55E8D">
            <w:pPr>
              <w:pStyle w:val="TableParagraph"/>
              <w:spacing w:line="234" w:lineRule="exact"/>
            </w:pPr>
            <w:r>
              <w:rPr>
                <w:spacing w:val="-4"/>
              </w:rPr>
              <w:t>2/28</w:t>
            </w:r>
          </w:p>
        </w:tc>
        <w:tc>
          <w:tcPr>
            <w:tcW w:w="5132" w:type="dxa"/>
          </w:tcPr>
          <w:p w14:paraId="7A45684A" w14:textId="77777777" w:rsidR="00B862BF" w:rsidRDefault="00C55E8D">
            <w:pPr>
              <w:pStyle w:val="TableParagraph"/>
              <w:spacing w:line="234" w:lineRule="exact"/>
            </w:pPr>
            <w:r>
              <w:t>17-1.</w:t>
            </w:r>
            <w:r>
              <w:rPr>
                <w:spacing w:val="-3"/>
              </w:rPr>
              <w:t xml:space="preserve"> </w:t>
            </w:r>
            <w:r>
              <w:t>Example</w:t>
            </w:r>
            <w:r>
              <w:rPr>
                <w:spacing w:val="-4"/>
              </w:rPr>
              <w:t xml:space="preserve"> </w:t>
            </w:r>
            <w:r>
              <w:t>of</w:t>
            </w:r>
            <w:r>
              <w:rPr>
                <w:spacing w:val="-2"/>
              </w:rPr>
              <w:t xml:space="preserve"> </w:t>
            </w:r>
            <w:r>
              <w:t>S-</w:t>
            </w:r>
            <w:r>
              <w:rPr>
                <w:spacing w:val="-2"/>
              </w:rPr>
              <w:t>Matrices</w:t>
            </w:r>
          </w:p>
        </w:tc>
        <w:tc>
          <w:tcPr>
            <w:tcW w:w="1397" w:type="dxa"/>
          </w:tcPr>
          <w:p w14:paraId="53BEE441" w14:textId="77777777" w:rsidR="00B862BF" w:rsidRDefault="00C55E8D">
            <w:pPr>
              <w:pStyle w:val="TableParagraph"/>
              <w:spacing w:line="234" w:lineRule="exact"/>
            </w:pPr>
            <w:r>
              <w:rPr>
                <w:spacing w:val="-5"/>
              </w:rPr>
              <w:t>7.1</w:t>
            </w:r>
          </w:p>
        </w:tc>
        <w:tc>
          <w:tcPr>
            <w:tcW w:w="1345" w:type="dxa"/>
          </w:tcPr>
          <w:p w14:paraId="5D4777BD" w14:textId="77777777" w:rsidR="00B862BF" w:rsidRDefault="00B862BF">
            <w:pPr>
              <w:pStyle w:val="TableParagraph"/>
              <w:ind w:left="0"/>
              <w:rPr>
                <w:sz w:val="18"/>
              </w:rPr>
            </w:pPr>
          </w:p>
        </w:tc>
      </w:tr>
      <w:tr w:rsidR="00B862BF" w14:paraId="6BA9DFE7" w14:textId="77777777">
        <w:trPr>
          <w:trHeight w:val="251"/>
        </w:trPr>
        <w:tc>
          <w:tcPr>
            <w:tcW w:w="759" w:type="dxa"/>
          </w:tcPr>
          <w:p w14:paraId="61E46505" w14:textId="77777777" w:rsidR="00B862BF" w:rsidRDefault="00B862BF">
            <w:pPr>
              <w:pStyle w:val="TableParagraph"/>
              <w:ind w:left="0"/>
              <w:rPr>
                <w:sz w:val="18"/>
              </w:rPr>
            </w:pPr>
          </w:p>
        </w:tc>
        <w:tc>
          <w:tcPr>
            <w:tcW w:w="5132" w:type="dxa"/>
            <w:tcBorders>
              <w:bottom w:val="nil"/>
            </w:tcBorders>
          </w:tcPr>
          <w:p w14:paraId="1204561F" w14:textId="77777777" w:rsidR="00B862BF" w:rsidRDefault="00C55E8D">
            <w:pPr>
              <w:pStyle w:val="TableParagraph"/>
              <w:spacing w:line="232" w:lineRule="exact"/>
              <w:ind w:left="9" w:right="2"/>
              <w:jc w:val="center"/>
              <w:rPr>
                <w:b/>
              </w:rPr>
            </w:pPr>
            <w:r>
              <w:rPr>
                <w:b/>
                <w:spacing w:val="-2"/>
              </w:rPr>
              <w:t>Couplers</w:t>
            </w:r>
          </w:p>
        </w:tc>
        <w:tc>
          <w:tcPr>
            <w:tcW w:w="1397" w:type="dxa"/>
          </w:tcPr>
          <w:p w14:paraId="4B68ACEA" w14:textId="77777777" w:rsidR="00B862BF" w:rsidRDefault="00B862BF">
            <w:pPr>
              <w:pStyle w:val="TableParagraph"/>
              <w:ind w:left="0"/>
              <w:rPr>
                <w:sz w:val="18"/>
              </w:rPr>
            </w:pPr>
          </w:p>
        </w:tc>
        <w:tc>
          <w:tcPr>
            <w:tcW w:w="1345" w:type="dxa"/>
          </w:tcPr>
          <w:p w14:paraId="09BE7C0E" w14:textId="77777777" w:rsidR="00B862BF" w:rsidRDefault="00B862BF">
            <w:pPr>
              <w:pStyle w:val="TableParagraph"/>
              <w:ind w:left="0"/>
              <w:rPr>
                <w:sz w:val="18"/>
              </w:rPr>
            </w:pPr>
          </w:p>
        </w:tc>
      </w:tr>
      <w:tr w:rsidR="00B862BF" w14:paraId="2BEF390A" w14:textId="77777777">
        <w:trPr>
          <w:trHeight w:val="254"/>
        </w:trPr>
        <w:tc>
          <w:tcPr>
            <w:tcW w:w="759" w:type="dxa"/>
          </w:tcPr>
          <w:p w14:paraId="6EFF914F" w14:textId="77777777" w:rsidR="00B862BF" w:rsidRDefault="00C55E8D">
            <w:pPr>
              <w:pStyle w:val="TableParagraph"/>
              <w:spacing w:line="234" w:lineRule="exact"/>
            </w:pPr>
            <w:r>
              <w:rPr>
                <w:spacing w:val="-5"/>
              </w:rPr>
              <w:t>3/3</w:t>
            </w:r>
          </w:p>
        </w:tc>
        <w:tc>
          <w:tcPr>
            <w:tcW w:w="5132" w:type="dxa"/>
            <w:tcBorders>
              <w:top w:val="nil"/>
            </w:tcBorders>
          </w:tcPr>
          <w:p w14:paraId="5D766F38" w14:textId="77777777" w:rsidR="00B862BF" w:rsidRDefault="00C55E8D">
            <w:pPr>
              <w:pStyle w:val="TableParagraph"/>
              <w:spacing w:line="234" w:lineRule="exact"/>
            </w:pPr>
            <w:r>
              <w:t>18.</w:t>
            </w:r>
            <w:r>
              <w:rPr>
                <w:spacing w:val="-3"/>
              </w:rPr>
              <w:t xml:space="preserve"> </w:t>
            </w:r>
            <w:r>
              <w:t>Example</w:t>
            </w:r>
            <w:r>
              <w:rPr>
                <w:spacing w:val="-3"/>
              </w:rPr>
              <w:t xml:space="preserve"> </w:t>
            </w:r>
            <w:r>
              <w:t>of</w:t>
            </w:r>
            <w:r>
              <w:rPr>
                <w:spacing w:val="-2"/>
              </w:rPr>
              <w:t xml:space="preserve"> </w:t>
            </w:r>
            <w:r>
              <w:t>S-Matrices,</w:t>
            </w:r>
            <w:r>
              <w:rPr>
                <w:spacing w:val="-4"/>
              </w:rPr>
              <w:t xml:space="preserve"> </w:t>
            </w:r>
            <w:r>
              <w:t>Branch</w:t>
            </w:r>
            <w:r>
              <w:rPr>
                <w:spacing w:val="-3"/>
              </w:rPr>
              <w:t xml:space="preserve"> </w:t>
            </w:r>
            <w:r>
              <w:t>Line</w:t>
            </w:r>
            <w:r>
              <w:rPr>
                <w:spacing w:val="-4"/>
              </w:rPr>
              <w:t xml:space="preserve"> </w:t>
            </w:r>
            <w:r>
              <w:rPr>
                <w:spacing w:val="-2"/>
              </w:rPr>
              <w:t>Coupler</w:t>
            </w:r>
          </w:p>
        </w:tc>
        <w:tc>
          <w:tcPr>
            <w:tcW w:w="1397" w:type="dxa"/>
          </w:tcPr>
          <w:p w14:paraId="2395AA5C" w14:textId="77777777" w:rsidR="00B862BF" w:rsidRDefault="00C55E8D">
            <w:pPr>
              <w:pStyle w:val="TableParagraph"/>
              <w:spacing w:line="234" w:lineRule="exact"/>
            </w:pPr>
            <w:r>
              <w:t xml:space="preserve">7.2, </w:t>
            </w:r>
            <w:r>
              <w:rPr>
                <w:spacing w:val="-5"/>
              </w:rPr>
              <w:t>7.5</w:t>
            </w:r>
          </w:p>
        </w:tc>
        <w:tc>
          <w:tcPr>
            <w:tcW w:w="1345" w:type="dxa"/>
          </w:tcPr>
          <w:p w14:paraId="3FB55E4B" w14:textId="77777777" w:rsidR="00B862BF" w:rsidRDefault="00C55E8D">
            <w:pPr>
              <w:pStyle w:val="TableParagraph"/>
              <w:spacing w:line="234" w:lineRule="exact"/>
            </w:pPr>
            <w:r>
              <w:rPr>
                <w:spacing w:val="-5"/>
              </w:rPr>
              <w:t>7.4</w:t>
            </w:r>
          </w:p>
        </w:tc>
      </w:tr>
      <w:tr w:rsidR="00B862BF" w14:paraId="10158D6D" w14:textId="77777777">
        <w:trPr>
          <w:trHeight w:val="251"/>
        </w:trPr>
        <w:tc>
          <w:tcPr>
            <w:tcW w:w="759" w:type="dxa"/>
          </w:tcPr>
          <w:p w14:paraId="136C0DA7" w14:textId="77777777" w:rsidR="00B862BF" w:rsidRDefault="00C55E8D">
            <w:pPr>
              <w:pStyle w:val="TableParagraph"/>
              <w:spacing w:line="232" w:lineRule="exact"/>
            </w:pPr>
            <w:r>
              <w:rPr>
                <w:spacing w:val="-5"/>
              </w:rPr>
              <w:t>3/5</w:t>
            </w:r>
          </w:p>
        </w:tc>
        <w:tc>
          <w:tcPr>
            <w:tcW w:w="5132" w:type="dxa"/>
          </w:tcPr>
          <w:p w14:paraId="33546B0D" w14:textId="77777777" w:rsidR="00B862BF" w:rsidRDefault="00C55E8D">
            <w:pPr>
              <w:pStyle w:val="TableParagraph"/>
              <w:spacing w:line="232" w:lineRule="exact"/>
            </w:pPr>
            <w:r>
              <w:t>19.</w:t>
            </w:r>
            <w:r>
              <w:rPr>
                <w:spacing w:val="-2"/>
              </w:rPr>
              <w:t xml:space="preserve"> </w:t>
            </w:r>
            <w:r>
              <w:t>Coupled</w:t>
            </w:r>
            <w:r>
              <w:rPr>
                <w:spacing w:val="-2"/>
              </w:rPr>
              <w:t xml:space="preserve"> </w:t>
            </w:r>
            <w:r>
              <w:t>Line</w:t>
            </w:r>
            <w:r>
              <w:rPr>
                <w:spacing w:val="-2"/>
              </w:rPr>
              <w:t xml:space="preserve"> Couplers</w:t>
            </w:r>
          </w:p>
        </w:tc>
        <w:tc>
          <w:tcPr>
            <w:tcW w:w="1397" w:type="dxa"/>
          </w:tcPr>
          <w:p w14:paraId="489BB215" w14:textId="77777777" w:rsidR="00B862BF" w:rsidRDefault="00C55E8D">
            <w:pPr>
              <w:pStyle w:val="TableParagraph"/>
              <w:spacing w:line="232" w:lineRule="exact"/>
            </w:pPr>
            <w:r>
              <w:rPr>
                <w:spacing w:val="-5"/>
              </w:rPr>
              <w:t>7.6</w:t>
            </w:r>
          </w:p>
        </w:tc>
        <w:tc>
          <w:tcPr>
            <w:tcW w:w="1345" w:type="dxa"/>
          </w:tcPr>
          <w:p w14:paraId="180B99BC" w14:textId="77777777" w:rsidR="00B862BF" w:rsidRDefault="00C55E8D">
            <w:pPr>
              <w:pStyle w:val="TableParagraph"/>
              <w:spacing w:line="232" w:lineRule="exact"/>
            </w:pPr>
            <w:r>
              <w:rPr>
                <w:spacing w:val="-5"/>
              </w:rPr>
              <w:t>7.7</w:t>
            </w:r>
          </w:p>
        </w:tc>
      </w:tr>
      <w:tr w:rsidR="00B862BF" w14:paraId="32FA7488" w14:textId="77777777">
        <w:trPr>
          <w:trHeight w:val="270"/>
        </w:trPr>
        <w:tc>
          <w:tcPr>
            <w:tcW w:w="759" w:type="dxa"/>
          </w:tcPr>
          <w:p w14:paraId="25DF570E" w14:textId="77777777" w:rsidR="00B862BF" w:rsidRDefault="00C55E8D">
            <w:pPr>
              <w:pStyle w:val="TableParagraph"/>
              <w:spacing w:before="1" w:line="250" w:lineRule="exact"/>
            </w:pPr>
            <w:r>
              <w:rPr>
                <w:spacing w:val="-5"/>
              </w:rPr>
              <w:t>3/7</w:t>
            </w:r>
          </w:p>
        </w:tc>
        <w:tc>
          <w:tcPr>
            <w:tcW w:w="5132" w:type="dxa"/>
          </w:tcPr>
          <w:p w14:paraId="041B805E" w14:textId="77777777" w:rsidR="00B862BF" w:rsidRDefault="00C55E8D">
            <w:pPr>
              <w:pStyle w:val="TableParagraph"/>
              <w:spacing w:before="2" w:line="249" w:lineRule="exact"/>
            </w:pPr>
            <w:r>
              <w:t>20.</w:t>
            </w:r>
            <w:r>
              <w:rPr>
                <w:spacing w:val="-3"/>
              </w:rPr>
              <w:t xml:space="preserve"> </w:t>
            </w:r>
            <w:r>
              <w:t>The</w:t>
            </w:r>
            <w:r>
              <w:rPr>
                <w:spacing w:val="-3"/>
              </w:rPr>
              <w:t xml:space="preserve"> </w:t>
            </w:r>
            <w:r>
              <w:t>180</w:t>
            </w:r>
            <w:r>
              <w:rPr>
                <w:rFonts w:ascii="Symbol" w:hAnsi="Symbol"/>
              </w:rPr>
              <w:t></w:t>
            </w:r>
            <w:r>
              <w:rPr>
                <w:spacing w:val="-3"/>
              </w:rPr>
              <w:t xml:space="preserve"> </w:t>
            </w:r>
            <w:r>
              <w:t>Hybrid,</w:t>
            </w:r>
            <w:r>
              <w:rPr>
                <w:spacing w:val="-3"/>
              </w:rPr>
              <w:t xml:space="preserve"> </w:t>
            </w:r>
            <w:r>
              <w:t>Other</w:t>
            </w:r>
            <w:r>
              <w:rPr>
                <w:spacing w:val="-4"/>
              </w:rPr>
              <w:t xml:space="preserve"> </w:t>
            </w:r>
            <w:r>
              <w:rPr>
                <w:spacing w:val="-2"/>
              </w:rPr>
              <w:t>Couplers</w:t>
            </w:r>
          </w:p>
        </w:tc>
        <w:tc>
          <w:tcPr>
            <w:tcW w:w="1397" w:type="dxa"/>
          </w:tcPr>
          <w:p w14:paraId="2E18462E" w14:textId="77777777" w:rsidR="00B862BF" w:rsidRDefault="00C55E8D">
            <w:pPr>
              <w:pStyle w:val="TableParagraph"/>
              <w:spacing w:before="1" w:line="250" w:lineRule="exact"/>
            </w:pPr>
            <w:r>
              <w:rPr>
                <w:spacing w:val="-5"/>
              </w:rPr>
              <w:t>7.8</w:t>
            </w:r>
          </w:p>
        </w:tc>
        <w:tc>
          <w:tcPr>
            <w:tcW w:w="1345" w:type="dxa"/>
          </w:tcPr>
          <w:p w14:paraId="744916BE" w14:textId="77777777" w:rsidR="00B862BF" w:rsidRDefault="00C55E8D">
            <w:pPr>
              <w:pStyle w:val="TableParagraph"/>
              <w:spacing w:before="1" w:line="250" w:lineRule="exact"/>
            </w:pPr>
            <w:r>
              <w:rPr>
                <w:spacing w:val="-5"/>
              </w:rPr>
              <w:t>7.9</w:t>
            </w:r>
          </w:p>
        </w:tc>
      </w:tr>
      <w:tr w:rsidR="00B862BF" w14:paraId="1A765C71" w14:textId="77777777">
        <w:trPr>
          <w:trHeight w:val="241"/>
        </w:trPr>
        <w:tc>
          <w:tcPr>
            <w:tcW w:w="759" w:type="dxa"/>
          </w:tcPr>
          <w:p w14:paraId="4D554279" w14:textId="77777777" w:rsidR="00B862BF" w:rsidRDefault="00B862BF">
            <w:pPr>
              <w:pStyle w:val="TableParagraph"/>
              <w:ind w:left="0"/>
              <w:rPr>
                <w:sz w:val="16"/>
              </w:rPr>
            </w:pPr>
          </w:p>
        </w:tc>
        <w:tc>
          <w:tcPr>
            <w:tcW w:w="5132" w:type="dxa"/>
            <w:tcBorders>
              <w:bottom w:val="single" w:sz="12" w:space="0" w:color="000000"/>
            </w:tcBorders>
          </w:tcPr>
          <w:p w14:paraId="5AE3F738" w14:textId="77777777" w:rsidR="00B862BF" w:rsidRDefault="00C55E8D">
            <w:pPr>
              <w:pStyle w:val="TableParagraph"/>
              <w:spacing w:line="222" w:lineRule="exact"/>
              <w:ind w:left="9"/>
              <w:jc w:val="center"/>
              <w:rPr>
                <w:b/>
              </w:rPr>
            </w:pPr>
            <w:r>
              <w:rPr>
                <w:b/>
                <w:spacing w:val="-2"/>
              </w:rPr>
              <w:t>Resonators</w:t>
            </w:r>
          </w:p>
        </w:tc>
        <w:tc>
          <w:tcPr>
            <w:tcW w:w="1397" w:type="dxa"/>
          </w:tcPr>
          <w:p w14:paraId="76900252" w14:textId="77777777" w:rsidR="00B862BF" w:rsidRDefault="00B862BF">
            <w:pPr>
              <w:pStyle w:val="TableParagraph"/>
              <w:ind w:left="0"/>
              <w:rPr>
                <w:sz w:val="16"/>
              </w:rPr>
            </w:pPr>
          </w:p>
        </w:tc>
        <w:tc>
          <w:tcPr>
            <w:tcW w:w="1345" w:type="dxa"/>
          </w:tcPr>
          <w:p w14:paraId="0DB601F9" w14:textId="77777777" w:rsidR="00B862BF" w:rsidRDefault="00B862BF">
            <w:pPr>
              <w:pStyle w:val="TableParagraph"/>
              <w:ind w:left="0"/>
              <w:rPr>
                <w:sz w:val="16"/>
              </w:rPr>
            </w:pPr>
          </w:p>
        </w:tc>
      </w:tr>
      <w:tr w:rsidR="00B862BF" w14:paraId="659D87E1" w14:textId="77777777">
        <w:trPr>
          <w:trHeight w:val="244"/>
        </w:trPr>
        <w:tc>
          <w:tcPr>
            <w:tcW w:w="759" w:type="dxa"/>
          </w:tcPr>
          <w:p w14:paraId="49C50A41" w14:textId="77777777" w:rsidR="00B862BF" w:rsidRDefault="00C55E8D">
            <w:pPr>
              <w:pStyle w:val="TableParagraph"/>
              <w:spacing w:line="224" w:lineRule="exact"/>
            </w:pPr>
            <w:r>
              <w:rPr>
                <w:spacing w:val="-4"/>
              </w:rPr>
              <w:t>3/10</w:t>
            </w:r>
          </w:p>
        </w:tc>
        <w:tc>
          <w:tcPr>
            <w:tcW w:w="5132" w:type="dxa"/>
            <w:tcBorders>
              <w:top w:val="single" w:sz="12" w:space="0" w:color="000000"/>
            </w:tcBorders>
          </w:tcPr>
          <w:p w14:paraId="27274A17" w14:textId="77777777" w:rsidR="00B862BF" w:rsidRDefault="00C55E8D">
            <w:pPr>
              <w:pStyle w:val="TableParagraph"/>
              <w:spacing w:line="224" w:lineRule="exact"/>
            </w:pPr>
            <w:r>
              <w:t>21.</w:t>
            </w:r>
            <w:r>
              <w:rPr>
                <w:spacing w:val="-6"/>
              </w:rPr>
              <w:t xml:space="preserve"> </w:t>
            </w:r>
            <w:r>
              <w:t>Series</w:t>
            </w:r>
            <w:r>
              <w:rPr>
                <w:spacing w:val="-5"/>
              </w:rPr>
              <w:t xml:space="preserve"> </w:t>
            </w:r>
            <w:r>
              <w:t>and</w:t>
            </w:r>
            <w:r>
              <w:rPr>
                <w:spacing w:val="-3"/>
              </w:rPr>
              <w:t xml:space="preserve"> </w:t>
            </w:r>
            <w:r>
              <w:t>Parallel</w:t>
            </w:r>
            <w:r>
              <w:rPr>
                <w:spacing w:val="-2"/>
              </w:rPr>
              <w:t xml:space="preserve"> </w:t>
            </w:r>
            <w:r>
              <w:t>Prototype</w:t>
            </w:r>
            <w:r>
              <w:rPr>
                <w:spacing w:val="-3"/>
              </w:rPr>
              <w:t xml:space="preserve"> </w:t>
            </w:r>
            <w:r>
              <w:rPr>
                <w:spacing w:val="-2"/>
              </w:rPr>
              <w:t>Resonators,</w:t>
            </w:r>
          </w:p>
        </w:tc>
        <w:tc>
          <w:tcPr>
            <w:tcW w:w="1397" w:type="dxa"/>
          </w:tcPr>
          <w:p w14:paraId="29520C1B" w14:textId="77777777" w:rsidR="00B862BF" w:rsidRDefault="00C55E8D">
            <w:pPr>
              <w:pStyle w:val="TableParagraph"/>
              <w:spacing w:line="224" w:lineRule="exact"/>
            </w:pPr>
            <w:r>
              <w:rPr>
                <w:spacing w:val="-2"/>
              </w:rPr>
              <w:t>6.1-</w:t>
            </w:r>
            <w:r>
              <w:rPr>
                <w:spacing w:val="-5"/>
              </w:rPr>
              <w:t>6.2</w:t>
            </w:r>
          </w:p>
        </w:tc>
        <w:tc>
          <w:tcPr>
            <w:tcW w:w="1345" w:type="dxa"/>
          </w:tcPr>
          <w:p w14:paraId="4BA720AE" w14:textId="77777777" w:rsidR="00B862BF" w:rsidRDefault="00B862BF">
            <w:pPr>
              <w:pStyle w:val="TableParagraph"/>
              <w:ind w:left="0"/>
              <w:rPr>
                <w:sz w:val="16"/>
              </w:rPr>
            </w:pPr>
          </w:p>
        </w:tc>
      </w:tr>
      <w:tr w:rsidR="00B862BF" w14:paraId="4C130D7F" w14:textId="77777777">
        <w:trPr>
          <w:trHeight w:val="254"/>
        </w:trPr>
        <w:tc>
          <w:tcPr>
            <w:tcW w:w="759" w:type="dxa"/>
          </w:tcPr>
          <w:p w14:paraId="6772A651" w14:textId="77777777" w:rsidR="00B862BF" w:rsidRDefault="00C55E8D">
            <w:pPr>
              <w:pStyle w:val="TableParagraph"/>
              <w:spacing w:line="234" w:lineRule="exact"/>
            </w:pPr>
            <w:r>
              <w:rPr>
                <w:spacing w:val="-4"/>
              </w:rPr>
              <w:t>3/12</w:t>
            </w:r>
          </w:p>
        </w:tc>
        <w:tc>
          <w:tcPr>
            <w:tcW w:w="5132" w:type="dxa"/>
          </w:tcPr>
          <w:p w14:paraId="34635AA0" w14:textId="77777777" w:rsidR="00B862BF" w:rsidRDefault="00C55E8D">
            <w:pPr>
              <w:pStyle w:val="TableParagraph"/>
              <w:spacing w:line="234" w:lineRule="exact"/>
            </w:pPr>
            <w:r>
              <w:t>22.</w:t>
            </w:r>
            <w:r>
              <w:rPr>
                <w:spacing w:val="-5"/>
              </w:rPr>
              <w:t xml:space="preserve"> </w:t>
            </w:r>
            <w:r>
              <w:t>T-line</w:t>
            </w:r>
            <w:r>
              <w:rPr>
                <w:spacing w:val="-5"/>
              </w:rPr>
              <w:t xml:space="preserve"> </w:t>
            </w:r>
            <w:r>
              <w:t>Resonator,</w:t>
            </w:r>
            <w:r>
              <w:rPr>
                <w:spacing w:val="-1"/>
              </w:rPr>
              <w:t xml:space="preserve"> </w:t>
            </w:r>
            <w:r>
              <w:t>Coupling</w:t>
            </w:r>
            <w:r>
              <w:rPr>
                <w:spacing w:val="-6"/>
              </w:rPr>
              <w:t xml:space="preserve"> </w:t>
            </w:r>
            <w:r>
              <w:t>to</w:t>
            </w:r>
            <w:r>
              <w:rPr>
                <w:spacing w:val="-2"/>
              </w:rPr>
              <w:t xml:space="preserve"> Resonators</w:t>
            </w:r>
          </w:p>
        </w:tc>
        <w:tc>
          <w:tcPr>
            <w:tcW w:w="1397" w:type="dxa"/>
          </w:tcPr>
          <w:p w14:paraId="629886DD" w14:textId="77777777" w:rsidR="00B862BF" w:rsidRDefault="00C55E8D">
            <w:pPr>
              <w:pStyle w:val="TableParagraph"/>
              <w:spacing w:line="234" w:lineRule="exact"/>
            </w:pPr>
            <w:r>
              <w:rPr>
                <w:spacing w:val="-5"/>
              </w:rPr>
              <w:t>6.7</w:t>
            </w:r>
          </w:p>
        </w:tc>
        <w:tc>
          <w:tcPr>
            <w:tcW w:w="1345" w:type="dxa"/>
          </w:tcPr>
          <w:p w14:paraId="107AA4DB" w14:textId="77777777" w:rsidR="00B862BF" w:rsidRDefault="00B862BF">
            <w:pPr>
              <w:pStyle w:val="TableParagraph"/>
              <w:ind w:left="0"/>
              <w:rPr>
                <w:sz w:val="18"/>
              </w:rPr>
            </w:pPr>
          </w:p>
        </w:tc>
      </w:tr>
      <w:tr w:rsidR="00B862BF" w14:paraId="11067EBF" w14:textId="77777777">
        <w:trPr>
          <w:trHeight w:val="251"/>
        </w:trPr>
        <w:tc>
          <w:tcPr>
            <w:tcW w:w="759" w:type="dxa"/>
          </w:tcPr>
          <w:p w14:paraId="11F993DC" w14:textId="77777777" w:rsidR="00B862BF" w:rsidRDefault="00C55E8D">
            <w:pPr>
              <w:pStyle w:val="TableParagraph"/>
              <w:spacing w:line="232" w:lineRule="exact"/>
            </w:pPr>
            <w:r>
              <w:rPr>
                <w:spacing w:val="-4"/>
              </w:rPr>
              <w:t>3/14</w:t>
            </w:r>
          </w:p>
        </w:tc>
        <w:tc>
          <w:tcPr>
            <w:tcW w:w="5132" w:type="dxa"/>
          </w:tcPr>
          <w:p w14:paraId="2EAA26C8" w14:textId="77777777" w:rsidR="00B862BF" w:rsidRDefault="00C55E8D">
            <w:pPr>
              <w:pStyle w:val="TableParagraph"/>
              <w:spacing w:line="232" w:lineRule="exact"/>
            </w:pPr>
            <w:r>
              <w:t>23.</w:t>
            </w:r>
            <w:r>
              <w:rPr>
                <w:spacing w:val="-4"/>
              </w:rPr>
              <w:t xml:space="preserve"> </w:t>
            </w:r>
            <w:r>
              <w:t>Waveguide</w:t>
            </w:r>
            <w:r>
              <w:rPr>
                <w:spacing w:val="-3"/>
              </w:rPr>
              <w:t xml:space="preserve"> </w:t>
            </w:r>
            <w:r>
              <w:t>Cavity</w:t>
            </w:r>
            <w:r>
              <w:rPr>
                <w:spacing w:val="-3"/>
              </w:rPr>
              <w:t xml:space="preserve"> </w:t>
            </w:r>
            <w:r>
              <w:rPr>
                <w:spacing w:val="-2"/>
              </w:rPr>
              <w:t>Resonators</w:t>
            </w:r>
          </w:p>
        </w:tc>
        <w:tc>
          <w:tcPr>
            <w:tcW w:w="1397" w:type="dxa"/>
          </w:tcPr>
          <w:p w14:paraId="509E818D" w14:textId="77777777" w:rsidR="00B862BF" w:rsidRDefault="00C55E8D">
            <w:pPr>
              <w:pStyle w:val="TableParagraph"/>
              <w:spacing w:line="232" w:lineRule="exact"/>
            </w:pPr>
            <w:r>
              <w:rPr>
                <w:spacing w:val="-2"/>
              </w:rPr>
              <w:t>6.3-</w:t>
            </w:r>
            <w:r>
              <w:rPr>
                <w:spacing w:val="-5"/>
              </w:rPr>
              <w:t>6.4</w:t>
            </w:r>
          </w:p>
        </w:tc>
        <w:tc>
          <w:tcPr>
            <w:tcW w:w="1345" w:type="dxa"/>
          </w:tcPr>
          <w:p w14:paraId="6BDCCF38" w14:textId="77777777" w:rsidR="00B862BF" w:rsidRDefault="00B862BF">
            <w:pPr>
              <w:pStyle w:val="TableParagraph"/>
              <w:ind w:left="0"/>
              <w:rPr>
                <w:sz w:val="18"/>
              </w:rPr>
            </w:pPr>
          </w:p>
        </w:tc>
      </w:tr>
      <w:tr w:rsidR="00B862BF" w14:paraId="68B08F94" w14:textId="77777777">
        <w:trPr>
          <w:trHeight w:val="254"/>
        </w:trPr>
        <w:tc>
          <w:tcPr>
            <w:tcW w:w="759" w:type="dxa"/>
          </w:tcPr>
          <w:p w14:paraId="41393257" w14:textId="77777777" w:rsidR="00B862BF" w:rsidRDefault="00C55E8D">
            <w:pPr>
              <w:pStyle w:val="TableParagraph"/>
              <w:spacing w:line="234" w:lineRule="exact"/>
              <w:rPr>
                <w:i/>
              </w:rPr>
            </w:pPr>
            <w:r>
              <w:rPr>
                <w:i/>
                <w:spacing w:val="-4"/>
              </w:rPr>
              <w:t>3/17</w:t>
            </w:r>
          </w:p>
        </w:tc>
        <w:tc>
          <w:tcPr>
            <w:tcW w:w="5132" w:type="dxa"/>
          </w:tcPr>
          <w:p w14:paraId="4A4CFBFC" w14:textId="77777777" w:rsidR="00B862BF" w:rsidRDefault="00C55E8D">
            <w:pPr>
              <w:pStyle w:val="TableParagraph"/>
              <w:spacing w:line="234" w:lineRule="exact"/>
              <w:ind w:left="1446"/>
              <w:rPr>
                <w:b/>
                <w:i/>
              </w:rPr>
            </w:pPr>
            <w:r>
              <w:rPr>
                <w:b/>
                <w:i/>
              </w:rPr>
              <w:t>Spring</w:t>
            </w:r>
            <w:r>
              <w:rPr>
                <w:b/>
                <w:i/>
                <w:spacing w:val="-3"/>
              </w:rPr>
              <w:t xml:space="preserve"> </w:t>
            </w:r>
            <w:r>
              <w:rPr>
                <w:b/>
                <w:i/>
              </w:rPr>
              <w:t>Break</w:t>
            </w:r>
            <w:r>
              <w:rPr>
                <w:b/>
                <w:i/>
                <w:spacing w:val="-3"/>
              </w:rPr>
              <w:t xml:space="preserve"> </w:t>
            </w:r>
            <w:r>
              <w:rPr>
                <w:b/>
                <w:i/>
                <w:spacing w:val="-2"/>
              </w:rPr>
              <w:t>(Vacation)</w:t>
            </w:r>
          </w:p>
        </w:tc>
        <w:tc>
          <w:tcPr>
            <w:tcW w:w="1397" w:type="dxa"/>
          </w:tcPr>
          <w:p w14:paraId="066BDE39" w14:textId="77777777" w:rsidR="00B862BF" w:rsidRDefault="00B862BF">
            <w:pPr>
              <w:pStyle w:val="TableParagraph"/>
              <w:ind w:left="0"/>
              <w:rPr>
                <w:sz w:val="18"/>
              </w:rPr>
            </w:pPr>
          </w:p>
        </w:tc>
        <w:tc>
          <w:tcPr>
            <w:tcW w:w="1345" w:type="dxa"/>
          </w:tcPr>
          <w:p w14:paraId="7338E4DB" w14:textId="77777777" w:rsidR="00B862BF" w:rsidRDefault="00B862BF">
            <w:pPr>
              <w:pStyle w:val="TableParagraph"/>
              <w:ind w:left="0"/>
              <w:rPr>
                <w:sz w:val="18"/>
              </w:rPr>
            </w:pPr>
          </w:p>
        </w:tc>
      </w:tr>
      <w:tr w:rsidR="00B862BF" w14:paraId="0090F978" w14:textId="77777777">
        <w:trPr>
          <w:trHeight w:val="251"/>
        </w:trPr>
        <w:tc>
          <w:tcPr>
            <w:tcW w:w="759" w:type="dxa"/>
          </w:tcPr>
          <w:p w14:paraId="588121DE" w14:textId="77777777" w:rsidR="00B862BF" w:rsidRDefault="00C55E8D">
            <w:pPr>
              <w:pStyle w:val="TableParagraph"/>
              <w:spacing w:line="232" w:lineRule="exact"/>
              <w:rPr>
                <w:i/>
              </w:rPr>
            </w:pPr>
            <w:r>
              <w:rPr>
                <w:i/>
                <w:spacing w:val="-4"/>
              </w:rPr>
              <w:t>3/19</w:t>
            </w:r>
          </w:p>
        </w:tc>
        <w:tc>
          <w:tcPr>
            <w:tcW w:w="5132" w:type="dxa"/>
          </w:tcPr>
          <w:p w14:paraId="6CFD1A36" w14:textId="77777777" w:rsidR="00B862BF" w:rsidRDefault="00C55E8D">
            <w:pPr>
              <w:pStyle w:val="TableParagraph"/>
              <w:spacing w:line="232" w:lineRule="exact"/>
              <w:ind w:left="1446"/>
              <w:rPr>
                <w:b/>
                <w:i/>
              </w:rPr>
            </w:pPr>
            <w:r>
              <w:rPr>
                <w:b/>
                <w:i/>
              </w:rPr>
              <w:t>Spring</w:t>
            </w:r>
            <w:r>
              <w:rPr>
                <w:b/>
                <w:i/>
                <w:spacing w:val="-3"/>
              </w:rPr>
              <w:t xml:space="preserve"> </w:t>
            </w:r>
            <w:r>
              <w:rPr>
                <w:b/>
                <w:i/>
              </w:rPr>
              <w:t>Break</w:t>
            </w:r>
            <w:r>
              <w:rPr>
                <w:b/>
                <w:i/>
                <w:spacing w:val="-3"/>
              </w:rPr>
              <w:t xml:space="preserve"> </w:t>
            </w:r>
            <w:r>
              <w:rPr>
                <w:b/>
                <w:i/>
                <w:spacing w:val="-2"/>
              </w:rPr>
              <w:t>(Vacation)</w:t>
            </w:r>
          </w:p>
        </w:tc>
        <w:tc>
          <w:tcPr>
            <w:tcW w:w="1397" w:type="dxa"/>
          </w:tcPr>
          <w:p w14:paraId="44E37E48" w14:textId="77777777" w:rsidR="00B862BF" w:rsidRDefault="00B862BF">
            <w:pPr>
              <w:pStyle w:val="TableParagraph"/>
              <w:ind w:left="0"/>
              <w:rPr>
                <w:sz w:val="18"/>
              </w:rPr>
            </w:pPr>
          </w:p>
        </w:tc>
        <w:tc>
          <w:tcPr>
            <w:tcW w:w="1345" w:type="dxa"/>
          </w:tcPr>
          <w:p w14:paraId="667062F3" w14:textId="77777777" w:rsidR="00B862BF" w:rsidRDefault="00B862BF">
            <w:pPr>
              <w:pStyle w:val="TableParagraph"/>
              <w:ind w:left="0"/>
              <w:rPr>
                <w:sz w:val="18"/>
              </w:rPr>
            </w:pPr>
          </w:p>
        </w:tc>
      </w:tr>
      <w:tr w:rsidR="00B862BF" w14:paraId="7EDE4CE6" w14:textId="77777777">
        <w:trPr>
          <w:trHeight w:val="253"/>
        </w:trPr>
        <w:tc>
          <w:tcPr>
            <w:tcW w:w="759" w:type="dxa"/>
          </w:tcPr>
          <w:p w14:paraId="54BF275E" w14:textId="77777777" w:rsidR="00B862BF" w:rsidRDefault="00C55E8D">
            <w:pPr>
              <w:pStyle w:val="TableParagraph"/>
              <w:spacing w:line="234" w:lineRule="exact"/>
              <w:rPr>
                <w:i/>
              </w:rPr>
            </w:pPr>
            <w:r>
              <w:rPr>
                <w:i/>
                <w:spacing w:val="-4"/>
              </w:rPr>
              <w:t>3/21</w:t>
            </w:r>
          </w:p>
        </w:tc>
        <w:tc>
          <w:tcPr>
            <w:tcW w:w="5132" w:type="dxa"/>
          </w:tcPr>
          <w:p w14:paraId="44561286" w14:textId="77777777" w:rsidR="00B862BF" w:rsidRDefault="00C55E8D">
            <w:pPr>
              <w:pStyle w:val="TableParagraph"/>
              <w:spacing w:line="234" w:lineRule="exact"/>
              <w:ind w:left="1446"/>
              <w:rPr>
                <w:b/>
                <w:i/>
              </w:rPr>
            </w:pPr>
            <w:r>
              <w:rPr>
                <w:b/>
                <w:i/>
              </w:rPr>
              <w:t>Spring</w:t>
            </w:r>
            <w:r>
              <w:rPr>
                <w:b/>
                <w:i/>
                <w:spacing w:val="-3"/>
              </w:rPr>
              <w:t xml:space="preserve"> </w:t>
            </w:r>
            <w:r>
              <w:rPr>
                <w:b/>
                <w:i/>
              </w:rPr>
              <w:t>Break</w:t>
            </w:r>
            <w:r>
              <w:rPr>
                <w:b/>
                <w:i/>
                <w:spacing w:val="-2"/>
              </w:rPr>
              <w:t xml:space="preserve"> (Vacation)</w:t>
            </w:r>
          </w:p>
        </w:tc>
        <w:tc>
          <w:tcPr>
            <w:tcW w:w="1397" w:type="dxa"/>
          </w:tcPr>
          <w:p w14:paraId="351167A9" w14:textId="77777777" w:rsidR="00B862BF" w:rsidRDefault="00B862BF">
            <w:pPr>
              <w:pStyle w:val="TableParagraph"/>
              <w:ind w:left="0"/>
              <w:rPr>
                <w:sz w:val="18"/>
              </w:rPr>
            </w:pPr>
          </w:p>
        </w:tc>
        <w:tc>
          <w:tcPr>
            <w:tcW w:w="1345" w:type="dxa"/>
          </w:tcPr>
          <w:p w14:paraId="77C29515" w14:textId="77777777" w:rsidR="00B862BF" w:rsidRDefault="00B862BF">
            <w:pPr>
              <w:pStyle w:val="TableParagraph"/>
              <w:ind w:left="0"/>
              <w:rPr>
                <w:sz w:val="18"/>
              </w:rPr>
            </w:pPr>
          </w:p>
        </w:tc>
      </w:tr>
      <w:tr w:rsidR="00B862BF" w14:paraId="329B2F90" w14:textId="77777777">
        <w:trPr>
          <w:trHeight w:val="251"/>
        </w:trPr>
        <w:tc>
          <w:tcPr>
            <w:tcW w:w="759" w:type="dxa"/>
          </w:tcPr>
          <w:p w14:paraId="31390094" w14:textId="77777777" w:rsidR="00B862BF" w:rsidRDefault="00C55E8D">
            <w:pPr>
              <w:pStyle w:val="TableParagraph"/>
              <w:spacing w:line="232" w:lineRule="exact"/>
            </w:pPr>
            <w:r>
              <w:rPr>
                <w:spacing w:val="-4"/>
              </w:rPr>
              <w:t>3/24</w:t>
            </w:r>
          </w:p>
        </w:tc>
        <w:tc>
          <w:tcPr>
            <w:tcW w:w="5132" w:type="dxa"/>
          </w:tcPr>
          <w:p w14:paraId="72D7EC54" w14:textId="77777777" w:rsidR="00B862BF" w:rsidRDefault="00C55E8D">
            <w:pPr>
              <w:pStyle w:val="TableParagraph"/>
              <w:spacing w:line="232" w:lineRule="exact"/>
            </w:pPr>
            <w:r>
              <w:t>24.</w:t>
            </w:r>
            <w:r>
              <w:rPr>
                <w:spacing w:val="-4"/>
              </w:rPr>
              <w:t xml:space="preserve"> </w:t>
            </w:r>
            <w:r>
              <w:t>Nonmetallic</w:t>
            </w:r>
            <w:r>
              <w:rPr>
                <w:spacing w:val="-3"/>
              </w:rPr>
              <w:t xml:space="preserve"> </w:t>
            </w:r>
            <w:r>
              <w:rPr>
                <w:spacing w:val="-2"/>
              </w:rPr>
              <w:t>Resonators</w:t>
            </w:r>
          </w:p>
        </w:tc>
        <w:tc>
          <w:tcPr>
            <w:tcW w:w="1397" w:type="dxa"/>
          </w:tcPr>
          <w:p w14:paraId="6092460E" w14:textId="77777777" w:rsidR="00B862BF" w:rsidRDefault="00C55E8D">
            <w:pPr>
              <w:pStyle w:val="TableParagraph"/>
              <w:spacing w:line="232" w:lineRule="exact"/>
            </w:pPr>
            <w:r>
              <w:rPr>
                <w:spacing w:val="-2"/>
              </w:rPr>
              <w:t>6.5-</w:t>
            </w:r>
            <w:r>
              <w:rPr>
                <w:spacing w:val="-5"/>
              </w:rPr>
              <w:t>6.6</w:t>
            </w:r>
          </w:p>
        </w:tc>
        <w:tc>
          <w:tcPr>
            <w:tcW w:w="1345" w:type="dxa"/>
          </w:tcPr>
          <w:p w14:paraId="66966485" w14:textId="77777777" w:rsidR="00B862BF" w:rsidRDefault="00B862BF">
            <w:pPr>
              <w:pStyle w:val="TableParagraph"/>
              <w:ind w:left="0"/>
              <w:rPr>
                <w:sz w:val="18"/>
              </w:rPr>
            </w:pPr>
          </w:p>
        </w:tc>
      </w:tr>
      <w:tr w:rsidR="00B862BF" w14:paraId="2A4AF6C0" w14:textId="77777777">
        <w:trPr>
          <w:trHeight w:val="253"/>
        </w:trPr>
        <w:tc>
          <w:tcPr>
            <w:tcW w:w="759" w:type="dxa"/>
          </w:tcPr>
          <w:p w14:paraId="067C7AB6" w14:textId="77777777" w:rsidR="00B862BF" w:rsidRDefault="00B862BF">
            <w:pPr>
              <w:pStyle w:val="TableParagraph"/>
              <w:ind w:left="0"/>
              <w:rPr>
                <w:sz w:val="18"/>
              </w:rPr>
            </w:pPr>
          </w:p>
        </w:tc>
        <w:tc>
          <w:tcPr>
            <w:tcW w:w="5132" w:type="dxa"/>
            <w:tcBorders>
              <w:bottom w:val="nil"/>
            </w:tcBorders>
          </w:tcPr>
          <w:p w14:paraId="707C51F6" w14:textId="77777777" w:rsidR="00B862BF" w:rsidRDefault="00C55E8D">
            <w:pPr>
              <w:pStyle w:val="TableParagraph"/>
              <w:spacing w:before="1" w:line="233" w:lineRule="exact"/>
              <w:ind w:left="9" w:right="2"/>
              <w:jc w:val="center"/>
              <w:rPr>
                <w:b/>
              </w:rPr>
            </w:pPr>
            <w:r>
              <w:rPr>
                <w:b/>
                <w:spacing w:val="-2"/>
              </w:rPr>
              <w:t>Filters</w:t>
            </w:r>
          </w:p>
        </w:tc>
        <w:tc>
          <w:tcPr>
            <w:tcW w:w="1397" w:type="dxa"/>
          </w:tcPr>
          <w:p w14:paraId="6C612CE5" w14:textId="77777777" w:rsidR="00B862BF" w:rsidRDefault="00B862BF">
            <w:pPr>
              <w:pStyle w:val="TableParagraph"/>
              <w:ind w:left="0"/>
              <w:rPr>
                <w:sz w:val="18"/>
              </w:rPr>
            </w:pPr>
          </w:p>
        </w:tc>
        <w:tc>
          <w:tcPr>
            <w:tcW w:w="1345" w:type="dxa"/>
          </w:tcPr>
          <w:p w14:paraId="670447FF" w14:textId="77777777" w:rsidR="00B862BF" w:rsidRDefault="00B862BF">
            <w:pPr>
              <w:pStyle w:val="TableParagraph"/>
              <w:ind w:left="0"/>
              <w:rPr>
                <w:sz w:val="18"/>
              </w:rPr>
            </w:pPr>
          </w:p>
        </w:tc>
      </w:tr>
      <w:tr w:rsidR="00B862BF" w14:paraId="1629DEF9" w14:textId="77777777">
        <w:trPr>
          <w:trHeight w:val="254"/>
        </w:trPr>
        <w:tc>
          <w:tcPr>
            <w:tcW w:w="759" w:type="dxa"/>
          </w:tcPr>
          <w:p w14:paraId="18E8F9EC" w14:textId="77777777" w:rsidR="00B862BF" w:rsidRDefault="00C55E8D">
            <w:pPr>
              <w:pStyle w:val="TableParagraph"/>
              <w:spacing w:line="234" w:lineRule="exact"/>
            </w:pPr>
            <w:r>
              <w:rPr>
                <w:spacing w:val="-4"/>
              </w:rPr>
              <w:t>3/26</w:t>
            </w:r>
          </w:p>
        </w:tc>
        <w:tc>
          <w:tcPr>
            <w:tcW w:w="5132" w:type="dxa"/>
            <w:tcBorders>
              <w:top w:val="nil"/>
            </w:tcBorders>
          </w:tcPr>
          <w:p w14:paraId="3CC881DD" w14:textId="77777777" w:rsidR="00B862BF" w:rsidRDefault="00C55E8D">
            <w:pPr>
              <w:pStyle w:val="TableParagraph"/>
              <w:spacing w:line="234" w:lineRule="exact"/>
            </w:pPr>
            <w:r>
              <w:t>25.</w:t>
            </w:r>
            <w:r>
              <w:rPr>
                <w:spacing w:val="-4"/>
              </w:rPr>
              <w:t xml:space="preserve"> </w:t>
            </w:r>
            <w:r>
              <w:t>Filter</w:t>
            </w:r>
            <w:r>
              <w:rPr>
                <w:spacing w:val="-3"/>
              </w:rPr>
              <w:t xml:space="preserve"> </w:t>
            </w:r>
            <w:r>
              <w:t>Design</w:t>
            </w:r>
            <w:r>
              <w:rPr>
                <w:spacing w:val="-3"/>
              </w:rPr>
              <w:t xml:space="preserve"> </w:t>
            </w:r>
            <w:r>
              <w:t>Using</w:t>
            </w:r>
            <w:r>
              <w:rPr>
                <w:spacing w:val="-4"/>
              </w:rPr>
              <w:t xml:space="preserve"> </w:t>
            </w:r>
            <w:r>
              <w:t>Insertion</w:t>
            </w:r>
            <w:r>
              <w:rPr>
                <w:spacing w:val="-2"/>
              </w:rPr>
              <w:t xml:space="preserve"> </w:t>
            </w:r>
            <w:r>
              <w:t>Loss</w:t>
            </w:r>
            <w:r>
              <w:rPr>
                <w:spacing w:val="-5"/>
              </w:rPr>
              <w:t xml:space="preserve"> </w:t>
            </w:r>
            <w:r>
              <w:rPr>
                <w:spacing w:val="-2"/>
              </w:rPr>
              <w:t>Method</w:t>
            </w:r>
          </w:p>
        </w:tc>
        <w:tc>
          <w:tcPr>
            <w:tcW w:w="1397" w:type="dxa"/>
          </w:tcPr>
          <w:p w14:paraId="732ADECA" w14:textId="77777777" w:rsidR="00B862BF" w:rsidRDefault="00C55E8D">
            <w:pPr>
              <w:pStyle w:val="TableParagraph"/>
              <w:spacing w:line="234" w:lineRule="exact"/>
            </w:pPr>
            <w:r>
              <w:rPr>
                <w:spacing w:val="-5"/>
              </w:rPr>
              <w:t>8.3</w:t>
            </w:r>
          </w:p>
        </w:tc>
        <w:tc>
          <w:tcPr>
            <w:tcW w:w="1345" w:type="dxa"/>
          </w:tcPr>
          <w:p w14:paraId="4EB1CD9D" w14:textId="77777777" w:rsidR="00B862BF" w:rsidRDefault="00C55E8D">
            <w:pPr>
              <w:pStyle w:val="TableParagraph"/>
              <w:spacing w:line="234" w:lineRule="exact"/>
            </w:pPr>
            <w:r>
              <w:rPr>
                <w:spacing w:val="-2"/>
              </w:rPr>
              <w:t>8.1-</w:t>
            </w:r>
            <w:r>
              <w:rPr>
                <w:spacing w:val="-5"/>
              </w:rPr>
              <w:t>8.2</w:t>
            </w:r>
          </w:p>
        </w:tc>
      </w:tr>
      <w:tr w:rsidR="00B862BF" w14:paraId="4F84EF18" w14:textId="77777777">
        <w:trPr>
          <w:trHeight w:val="252"/>
        </w:trPr>
        <w:tc>
          <w:tcPr>
            <w:tcW w:w="759" w:type="dxa"/>
          </w:tcPr>
          <w:p w14:paraId="5F5BAF40" w14:textId="77777777" w:rsidR="00B862BF" w:rsidRDefault="00C55E8D">
            <w:pPr>
              <w:pStyle w:val="TableParagraph"/>
              <w:spacing w:line="232" w:lineRule="exact"/>
            </w:pPr>
            <w:r>
              <w:rPr>
                <w:spacing w:val="-4"/>
              </w:rPr>
              <w:t>3/28</w:t>
            </w:r>
          </w:p>
        </w:tc>
        <w:tc>
          <w:tcPr>
            <w:tcW w:w="5132" w:type="dxa"/>
          </w:tcPr>
          <w:p w14:paraId="5B5F1E50" w14:textId="77777777" w:rsidR="00B862BF" w:rsidRDefault="00C55E8D">
            <w:pPr>
              <w:pStyle w:val="TableParagraph"/>
              <w:spacing w:line="232" w:lineRule="exact"/>
            </w:pPr>
            <w:r>
              <w:t>26.</w:t>
            </w:r>
            <w:r>
              <w:rPr>
                <w:spacing w:val="-4"/>
              </w:rPr>
              <w:t xml:space="preserve"> </w:t>
            </w:r>
            <w:r>
              <w:t>Maximally</w:t>
            </w:r>
            <w:r>
              <w:rPr>
                <w:spacing w:val="-4"/>
              </w:rPr>
              <w:t xml:space="preserve"> </w:t>
            </w:r>
            <w:r>
              <w:t>Flat</w:t>
            </w:r>
            <w:r>
              <w:rPr>
                <w:spacing w:val="-3"/>
              </w:rPr>
              <w:t xml:space="preserve"> </w:t>
            </w:r>
            <w:r>
              <w:t>and</w:t>
            </w:r>
            <w:r>
              <w:rPr>
                <w:spacing w:val="-4"/>
              </w:rPr>
              <w:t xml:space="preserve"> </w:t>
            </w:r>
            <w:r>
              <w:t>Equal</w:t>
            </w:r>
            <w:r>
              <w:rPr>
                <w:spacing w:val="-3"/>
              </w:rPr>
              <w:t xml:space="preserve"> </w:t>
            </w:r>
            <w:r>
              <w:t>Ripple</w:t>
            </w:r>
            <w:r>
              <w:rPr>
                <w:spacing w:val="-3"/>
              </w:rPr>
              <w:t xml:space="preserve"> </w:t>
            </w:r>
            <w:r>
              <w:rPr>
                <w:spacing w:val="-2"/>
              </w:rPr>
              <w:t>Design</w:t>
            </w:r>
          </w:p>
        </w:tc>
        <w:tc>
          <w:tcPr>
            <w:tcW w:w="1397" w:type="dxa"/>
          </w:tcPr>
          <w:p w14:paraId="6B1ACAC3" w14:textId="77777777" w:rsidR="00B862BF" w:rsidRDefault="00C55E8D">
            <w:pPr>
              <w:pStyle w:val="TableParagraph"/>
              <w:spacing w:line="232" w:lineRule="exact"/>
            </w:pPr>
            <w:r>
              <w:rPr>
                <w:spacing w:val="-5"/>
              </w:rPr>
              <w:t>8.4</w:t>
            </w:r>
          </w:p>
        </w:tc>
        <w:tc>
          <w:tcPr>
            <w:tcW w:w="1345" w:type="dxa"/>
          </w:tcPr>
          <w:p w14:paraId="7DE183A9" w14:textId="77777777" w:rsidR="00B862BF" w:rsidRDefault="00B862BF">
            <w:pPr>
              <w:pStyle w:val="TableParagraph"/>
              <w:ind w:left="0"/>
              <w:rPr>
                <w:sz w:val="18"/>
              </w:rPr>
            </w:pPr>
          </w:p>
        </w:tc>
      </w:tr>
      <w:tr w:rsidR="00B862BF" w14:paraId="63480667" w14:textId="77777777">
        <w:trPr>
          <w:trHeight w:val="254"/>
        </w:trPr>
        <w:tc>
          <w:tcPr>
            <w:tcW w:w="759" w:type="dxa"/>
          </w:tcPr>
          <w:p w14:paraId="39D53992" w14:textId="77777777" w:rsidR="00B862BF" w:rsidRDefault="00C55E8D">
            <w:pPr>
              <w:pStyle w:val="TableParagraph"/>
              <w:spacing w:line="234" w:lineRule="exact"/>
            </w:pPr>
            <w:r>
              <w:rPr>
                <w:spacing w:val="-4"/>
              </w:rPr>
              <w:t>3/31</w:t>
            </w:r>
          </w:p>
        </w:tc>
        <w:tc>
          <w:tcPr>
            <w:tcW w:w="5132" w:type="dxa"/>
          </w:tcPr>
          <w:p w14:paraId="440E6550" w14:textId="77777777" w:rsidR="00B862BF" w:rsidRDefault="00C55E8D">
            <w:pPr>
              <w:pStyle w:val="TableParagraph"/>
              <w:spacing w:line="234" w:lineRule="exact"/>
              <w:rPr>
                <w:b/>
              </w:rPr>
            </w:pPr>
            <w:r>
              <w:rPr>
                <w:b/>
              </w:rPr>
              <w:t>Exam</w:t>
            </w:r>
            <w:r>
              <w:rPr>
                <w:b/>
                <w:spacing w:val="-1"/>
              </w:rPr>
              <w:t xml:space="preserve"> </w:t>
            </w:r>
            <w:r>
              <w:rPr>
                <w:b/>
                <w:spacing w:val="-5"/>
              </w:rPr>
              <w:t>#2</w:t>
            </w:r>
          </w:p>
        </w:tc>
        <w:tc>
          <w:tcPr>
            <w:tcW w:w="1397" w:type="dxa"/>
          </w:tcPr>
          <w:p w14:paraId="77518EA4" w14:textId="77777777" w:rsidR="00B862BF" w:rsidRDefault="00C55E8D">
            <w:pPr>
              <w:pStyle w:val="TableParagraph"/>
              <w:spacing w:line="234" w:lineRule="exact"/>
            </w:pPr>
            <w:r>
              <w:t>Closed</w:t>
            </w:r>
            <w:r>
              <w:rPr>
                <w:spacing w:val="-3"/>
              </w:rPr>
              <w:t xml:space="preserve"> </w:t>
            </w:r>
            <w:r>
              <w:rPr>
                <w:spacing w:val="-4"/>
              </w:rPr>
              <w:t>book</w:t>
            </w:r>
          </w:p>
        </w:tc>
        <w:tc>
          <w:tcPr>
            <w:tcW w:w="1345" w:type="dxa"/>
          </w:tcPr>
          <w:p w14:paraId="0EDA2EF4" w14:textId="77777777" w:rsidR="00B862BF" w:rsidRDefault="00C55E8D">
            <w:pPr>
              <w:pStyle w:val="TableParagraph"/>
              <w:spacing w:line="234" w:lineRule="exact"/>
            </w:pPr>
            <w:r>
              <w:rPr>
                <w:spacing w:val="-2"/>
              </w:rPr>
              <w:t>Formula</w:t>
            </w:r>
          </w:p>
        </w:tc>
      </w:tr>
      <w:tr w:rsidR="00B862BF" w14:paraId="22936770" w14:textId="77777777">
        <w:trPr>
          <w:trHeight w:val="251"/>
        </w:trPr>
        <w:tc>
          <w:tcPr>
            <w:tcW w:w="759" w:type="dxa"/>
          </w:tcPr>
          <w:p w14:paraId="5D2A8D5C" w14:textId="77777777" w:rsidR="00B862BF" w:rsidRDefault="00C55E8D">
            <w:pPr>
              <w:pStyle w:val="TableParagraph"/>
              <w:spacing w:line="232" w:lineRule="exact"/>
            </w:pPr>
            <w:r>
              <w:rPr>
                <w:spacing w:val="-5"/>
              </w:rPr>
              <w:t>4/2</w:t>
            </w:r>
          </w:p>
        </w:tc>
        <w:tc>
          <w:tcPr>
            <w:tcW w:w="5132" w:type="dxa"/>
          </w:tcPr>
          <w:p w14:paraId="447DEA7F" w14:textId="77777777" w:rsidR="00B862BF" w:rsidRDefault="00C55E8D">
            <w:pPr>
              <w:pStyle w:val="TableParagraph"/>
              <w:spacing w:line="232" w:lineRule="exact"/>
            </w:pPr>
            <w:r>
              <w:t>27.</w:t>
            </w:r>
            <w:r>
              <w:rPr>
                <w:spacing w:val="-6"/>
              </w:rPr>
              <w:t xml:space="preserve"> </w:t>
            </w:r>
            <w:r>
              <w:t>Filter</w:t>
            </w:r>
            <w:r>
              <w:rPr>
                <w:spacing w:val="-5"/>
              </w:rPr>
              <w:t xml:space="preserve"> </w:t>
            </w:r>
            <w:r>
              <w:t>Transformation</w:t>
            </w:r>
            <w:r>
              <w:rPr>
                <w:spacing w:val="-6"/>
              </w:rPr>
              <w:t xml:space="preserve"> </w:t>
            </w:r>
            <w:r>
              <w:t>(Richard’s,</w:t>
            </w:r>
            <w:r>
              <w:rPr>
                <w:spacing w:val="-5"/>
              </w:rPr>
              <w:t xml:space="preserve"> </w:t>
            </w:r>
            <w:r>
              <w:rPr>
                <w:spacing w:val="-2"/>
              </w:rPr>
              <w:t>Kuroda)</w:t>
            </w:r>
          </w:p>
        </w:tc>
        <w:tc>
          <w:tcPr>
            <w:tcW w:w="1397" w:type="dxa"/>
          </w:tcPr>
          <w:p w14:paraId="2D99EF71" w14:textId="77777777" w:rsidR="00B862BF" w:rsidRDefault="00C55E8D">
            <w:pPr>
              <w:pStyle w:val="TableParagraph"/>
              <w:spacing w:line="232" w:lineRule="exact"/>
            </w:pPr>
            <w:r>
              <w:rPr>
                <w:spacing w:val="-5"/>
              </w:rPr>
              <w:t>8.5</w:t>
            </w:r>
          </w:p>
        </w:tc>
        <w:tc>
          <w:tcPr>
            <w:tcW w:w="1345" w:type="dxa"/>
          </w:tcPr>
          <w:p w14:paraId="05838BB6" w14:textId="77777777" w:rsidR="00B862BF" w:rsidRDefault="00B862BF">
            <w:pPr>
              <w:pStyle w:val="TableParagraph"/>
              <w:ind w:left="0"/>
              <w:rPr>
                <w:sz w:val="18"/>
              </w:rPr>
            </w:pPr>
          </w:p>
        </w:tc>
      </w:tr>
      <w:tr w:rsidR="00B862BF" w14:paraId="78486025" w14:textId="77777777">
        <w:trPr>
          <w:trHeight w:val="253"/>
        </w:trPr>
        <w:tc>
          <w:tcPr>
            <w:tcW w:w="759" w:type="dxa"/>
          </w:tcPr>
          <w:p w14:paraId="0BF3EE82" w14:textId="77777777" w:rsidR="00B862BF" w:rsidRDefault="00C55E8D">
            <w:pPr>
              <w:pStyle w:val="TableParagraph"/>
              <w:spacing w:before="1" w:line="233" w:lineRule="exact"/>
            </w:pPr>
            <w:r>
              <w:rPr>
                <w:spacing w:val="-5"/>
              </w:rPr>
              <w:t>4/4</w:t>
            </w:r>
          </w:p>
        </w:tc>
        <w:tc>
          <w:tcPr>
            <w:tcW w:w="5132" w:type="dxa"/>
          </w:tcPr>
          <w:p w14:paraId="2811BB42" w14:textId="77777777" w:rsidR="00B862BF" w:rsidRDefault="00C55E8D">
            <w:pPr>
              <w:pStyle w:val="TableParagraph"/>
              <w:spacing w:before="1" w:line="233" w:lineRule="exact"/>
            </w:pPr>
            <w:r>
              <w:t>28.</w:t>
            </w:r>
            <w:r>
              <w:rPr>
                <w:spacing w:val="-4"/>
              </w:rPr>
              <w:t xml:space="preserve"> </w:t>
            </w:r>
            <w:r>
              <w:t>Stepped-Impedance</w:t>
            </w:r>
            <w:r>
              <w:rPr>
                <w:spacing w:val="-3"/>
              </w:rPr>
              <w:t xml:space="preserve"> </w:t>
            </w:r>
            <w:r>
              <w:t>Low</w:t>
            </w:r>
            <w:r>
              <w:rPr>
                <w:spacing w:val="-4"/>
              </w:rPr>
              <w:t xml:space="preserve"> </w:t>
            </w:r>
            <w:r>
              <w:t>Pass</w:t>
            </w:r>
            <w:r>
              <w:rPr>
                <w:spacing w:val="-2"/>
              </w:rPr>
              <w:t xml:space="preserve"> Filter</w:t>
            </w:r>
          </w:p>
        </w:tc>
        <w:tc>
          <w:tcPr>
            <w:tcW w:w="1397" w:type="dxa"/>
          </w:tcPr>
          <w:p w14:paraId="4B499823" w14:textId="77777777" w:rsidR="00B862BF" w:rsidRDefault="00C55E8D">
            <w:pPr>
              <w:pStyle w:val="TableParagraph"/>
              <w:spacing w:before="1" w:line="233" w:lineRule="exact"/>
            </w:pPr>
            <w:r>
              <w:rPr>
                <w:spacing w:val="-5"/>
              </w:rPr>
              <w:t>8.6</w:t>
            </w:r>
          </w:p>
        </w:tc>
        <w:tc>
          <w:tcPr>
            <w:tcW w:w="1345" w:type="dxa"/>
          </w:tcPr>
          <w:p w14:paraId="615E434A" w14:textId="77777777" w:rsidR="00B862BF" w:rsidRDefault="00B862BF">
            <w:pPr>
              <w:pStyle w:val="TableParagraph"/>
              <w:ind w:left="0"/>
              <w:rPr>
                <w:sz w:val="18"/>
              </w:rPr>
            </w:pPr>
          </w:p>
        </w:tc>
      </w:tr>
      <w:tr w:rsidR="00B862BF" w14:paraId="37E96AC6" w14:textId="77777777">
        <w:trPr>
          <w:trHeight w:val="253"/>
        </w:trPr>
        <w:tc>
          <w:tcPr>
            <w:tcW w:w="759" w:type="dxa"/>
          </w:tcPr>
          <w:p w14:paraId="0B9D6BB9" w14:textId="77777777" w:rsidR="00B862BF" w:rsidRDefault="00B862BF">
            <w:pPr>
              <w:pStyle w:val="TableParagraph"/>
              <w:ind w:left="0"/>
              <w:rPr>
                <w:sz w:val="18"/>
              </w:rPr>
            </w:pPr>
          </w:p>
        </w:tc>
        <w:tc>
          <w:tcPr>
            <w:tcW w:w="5132" w:type="dxa"/>
          </w:tcPr>
          <w:p w14:paraId="313A4A7C" w14:textId="77777777" w:rsidR="00B862BF" w:rsidRDefault="00C55E8D">
            <w:pPr>
              <w:pStyle w:val="TableParagraph"/>
              <w:spacing w:line="234" w:lineRule="exact"/>
              <w:ind w:left="9"/>
              <w:jc w:val="center"/>
              <w:rPr>
                <w:b/>
              </w:rPr>
            </w:pPr>
            <w:r>
              <w:rPr>
                <w:b/>
                <w:u w:val="single"/>
              </w:rPr>
              <w:t>Active</w:t>
            </w:r>
            <w:r>
              <w:rPr>
                <w:b/>
                <w:spacing w:val="-4"/>
                <w:u w:val="single"/>
              </w:rPr>
              <w:t xml:space="preserve"> </w:t>
            </w:r>
            <w:r>
              <w:rPr>
                <w:b/>
                <w:spacing w:val="-2"/>
                <w:u w:val="single"/>
              </w:rPr>
              <w:t>Devices</w:t>
            </w:r>
          </w:p>
        </w:tc>
        <w:tc>
          <w:tcPr>
            <w:tcW w:w="1397" w:type="dxa"/>
          </w:tcPr>
          <w:p w14:paraId="24484C51" w14:textId="77777777" w:rsidR="00B862BF" w:rsidRDefault="00B862BF">
            <w:pPr>
              <w:pStyle w:val="TableParagraph"/>
              <w:ind w:left="0"/>
              <w:rPr>
                <w:sz w:val="18"/>
              </w:rPr>
            </w:pPr>
          </w:p>
        </w:tc>
        <w:tc>
          <w:tcPr>
            <w:tcW w:w="1345" w:type="dxa"/>
          </w:tcPr>
          <w:p w14:paraId="04A48E08" w14:textId="77777777" w:rsidR="00B862BF" w:rsidRDefault="00B862BF">
            <w:pPr>
              <w:pStyle w:val="TableParagraph"/>
              <w:ind w:left="0"/>
              <w:rPr>
                <w:sz w:val="18"/>
              </w:rPr>
            </w:pPr>
          </w:p>
        </w:tc>
      </w:tr>
      <w:tr w:rsidR="00B862BF" w14:paraId="0E98A8B9" w14:textId="77777777">
        <w:trPr>
          <w:trHeight w:val="251"/>
        </w:trPr>
        <w:tc>
          <w:tcPr>
            <w:tcW w:w="759" w:type="dxa"/>
          </w:tcPr>
          <w:p w14:paraId="10B20BAB" w14:textId="77777777" w:rsidR="00B862BF" w:rsidRDefault="00C55E8D">
            <w:pPr>
              <w:pStyle w:val="TableParagraph"/>
              <w:spacing w:line="232" w:lineRule="exact"/>
            </w:pPr>
            <w:r>
              <w:rPr>
                <w:spacing w:val="-5"/>
              </w:rPr>
              <w:t>4/7</w:t>
            </w:r>
          </w:p>
        </w:tc>
        <w:tc>
          <w:tcPr>
            <w:tcW w:w="5132" w:type="dxa"/>
          </w:tcPr>
          <w:p w14:paraId="19765B84" w14:textId="77777777" w:rsidR="00B862BF" w:rsidRDefault="00C55E8D">
            <w:pPr>
              <w:pStyle w:val="TableParagraph"/>
              <w:spacing w:line="232" w:lineRule="exact"/>
            </w:pPr>
            <w:r>
              <w:t>29.</w:t>
            </w:r>
            <w:r>
              <w:rPr>
                <w:spacing w:val="-3"/>
              </w:rPr>
              <w:t xml:space="preserve"> </w:t>
            </w:r>
            <w:r>
              <w:t>RF</w:t>
            </w:r>
            <w:r>
              <w:rPr>
                <w:spacing w:val="-2"/>
              </w:rPr>
              <w:t xml:space="preserve"> </w:t>
            </w:r>
            <w:r>
              <w:t>Circuit</w:t>
            </w:r>
            <w:r>
              <w:rPr>
                <w:spacing w:val="-1"/>
              </w:rPr>
              <w:t xml:space="preserve"> </w:t>
            </w:r>
            <w:r>
              <w:rPr>
                <w:spacing w:val="-2"/>
              </w:rPr>
              <w:t>Background/Concepts</w:t>
            </w:r>
          </w:p>
        </w:tc>
        <w:tc>
          <w:tcPr>
            <w:tcW w:w="1397" w:type="dxa"/>
          </w:tcPr>
          <w:p w14:paraId="6CA199DD" w14:textId="77777777" w:rsidR="00B862BF" w:rsidRDefault="00C55E8D">
            <w:pPr>
              <w:pStyle w:val="TableParagraph"/>
              <w:spacing w:line="232" w:lineRule="exact"/>
            </w:pPr>
            <w:r>
              <w:rPr>
                <w:spacing w:val="-2"/>
              </w:rPr>
              <w:t>Handout</w:t>
            </w:r>
          </w:p>
        </w:tc>
        <w:tc>
          <w:tcPr>
            <w:tcW w:w="1345" w:type="dxa"/>
          </w:tcPr>
          <w:p w14:paraId="0E9894FF" w14:textId="77777777" w:rsidR="00B862BF" w:rsidRDefault="00B862BF">
            <w:pPr>
              <w:pStyle w:val="TableParagraph"/>
              <w:ind w:left="0"/>
              <w:rPr>
                <w:sz w:val="18"/>
              </w:rPr>
            </w:pPr>
          </w:p>
        </w:tc>
      </w:tr>
      <w:tr w:rsidR="00B862BF" w14:paraId="5885A096" w14:textId="77777777">
        <w:trPr>
          <w:trHeight w:val="253"/>
        </w:trPr>
        <w:tc>
          <w:tcPr>
            <w:tcW w:w="759" w:type="dxa"/>
          </w:tcPr>
          <w:p w14:paraId="118D6986" w14:textId="77777777" w:rsidR="00B862BF" w:rsidRDefault="00C55E8D">
            <w:pPr>
              <w:pStyle w:val="TableParagraph"/>
              <w:spacing w:line="234" w:lineRule="exact"/>
            </w:pPr>
            <w:r>
              <w:rPr>
                <w:spacing w:val="-5"/>
              </w:rPr>
              <w:t>4/9</w:t>
            </w:r>
          </w:p>
        </w:tc>
        <w:tc>
          <w:tcPr>
            <w:tcW w:w="5132" w:type="dxa"/>
          </w:tcPr>
          <w:p w14:paraId="7915E283" w14:textId="77777777" w:rsidR="00B862BF" w:rsidRDefault="00C55E8D">
            <w:pPr>
              <w:pStyle w:val="TableParagraph"/>
              <w:spacing w:line="234" w:lineRule="exact"/>
            </w:pPr>
            <w:r>
              <w:t>30.</w:t>
            </w:r>
            <w:r>
              <w:rPr>
                <w:spacing w:val="-4"/>
              </w:rPr>
              <w:t xml:space="preserve"> </w:t>
            </w:r>
            <w:r>
              <w:t>Non-linearity</w:t>
            </w:r>
            <w:r>
              <w:rPr>
                <w:spacing w:val="-4"/>
              </w:rPr>
              <w:t xml:space="preserve"> </w:t>
            </w:r>
            <w:r>
              <w:t>in</w:t>
            </w:r>
            <w:r>
              <w:rPr>
                <w:spacing w:val="-4"/>
              </w:rPr>
              <w:t xml:space="preserve"> </w:t>
            </w:r>
            <w:r>
              <w:rPr>
                <w:spacing w:val="-2"/>
              </w:rPr>
              <w:t>Circuits</w:t>
            </w:r>
          </w:p>
        </w:tc>
        <w:tc>
          <w:tcPr>
            <w:tcW w:w="1397" w:type="dxa"/>
          </w:tcPr>
          <w:p w14:paraId="579FBB91" w14:textId="77777777" w:rsidR="00B862BF" w:rsidRDefault="00C55E8D">
            <w:pPr>
              <w:pStyle w:val="TableParagraph"/>
              <w:spacing w:line="234" w:lineRule="exact"/>
            </w:pPr>
            <w:r>
              <w:rPr>
                <w:spacing w:val="-2"/>
              </w:rPr>
              <w:t>Handout</w:t>
            </w:r>
          </w:p>
        </w:tc>
        <w:tc>
          <w:tcPr>
            <w:tcW w:w="1345" w:type="dxa"/>
          </w:tcPr>
          <w:p w14:paraId="25EB8CCF" w14:textId="77777777" w:rsidR="00B862BF" w:rsidRDefault="00B862BF">
            <w:pPr>
              <w:pStyle w:val="TableParagraph"/>
              <w:ind w:left="0"/>
              <w:rPr>
                <w:sz w:val="18"/>
              </w:rPr>
            </w:pPr>
          </w:p>
        </w:tc>
      </w:tr>
      <w:tr w:rsidR="00B862BF" w14:paraId="5C4F334A" w14:textId="77777777">
        <w:trPr>
          <w:trHeight w:val="251"/>
        </w:trPr>
        <w:tc>
          <w:tcPr>
            <w:tcW w:w="759" w:type="dxa"/>
          </w:tcPr>
          <w:p w14:paraId="196E8DF6" w14:textId="77777777" w:rsidR="00B862BF" w:rsidRDefault="00C55E8D">
            <w:pPr>
              <w:pStyle w:val="TableParagraph"/>
              <w:spacing w:line="232" w:lineRule="exact"/>
            </w:pPr>
            <w:r>
              <w:rPr>
                <w:spacing w:val="-4"/>
              </w:rPr>
              <w:t>4/11</w:t>
            </w:r>
          </w:p>
        </w:tc>
        <w:tc>
          <w:tcPr>
            <w:tcW w:w="5132" w:type="dxa"/>
          </w:tcPr>
          <w:p w14:paraId="4148C652" w14:textId="77777777" w:rsidR="00B862BF" w:rsidRDefault="00C55E8D">
            <w:pPr>
              <w:pStyle w:val="TableParagraph"/>
              <w:spacing w:line="232" w:lineRule="exact"/>
            </w:pPr>
            <w:r>
              <w:t>31.</w:t>
            </w:r>
            <w:r>
              <w:rPr>
                <w:spacing w:val="-7"/>
              </w:rPr>
              <w:t xml:space="preserve"> </w:t>
            </w:r>
            <w:r>
              <w:t>Noise,</w:t>
            </w:r>
            <w:r>
              <w:rPr>
                <w:spacing w:val="-5"/>
              </w:rPr>
              <w:t xml:space="preserve"> </w:t>
            </w:r>
            <w:r>
              <w:t>Sensitivity,</w:t>
            </w:r>
            <w:r>
              <w:rPr>
                <w:spacing w:val="-5"/>
              </w:rPr>
              <w:t xml:space="preserve"> </w:t>
            </w:r>
            <w:r>
              <w:t>Dynamic</w:t>
            </w:r>
            <w:r>
              <w:rPr>
                <w:spacing w:val="-4"/>
              </w:rPr>
              <w:t xml:space="preserve"> </w:t>
            </w:r>
            <w:r>
              <w:rPr>
                <w:spacing w:val="-2"/>
              </w:rPr>
              <w:t>Range</w:t>
            </w:r>
          </w:p>
        </w:tc>
        <w:tc>
          <w:tcPr>
            <w:tcW w:w="1397" w:type="dxa"/>
          </w:tcPr>
          <w:p w14:paraId="1FED1B39" w14:textId="77777777" w:rsidR="00B862BF" w:rsidRDefault="00C55E8D">
            <w:pPr>
              <w:pStyle w:val="TableParagraph"/>
              <w:spacing w:line="232" w:lineRule="exact"/>
            </w:pPr>
            <w:r>
              <w:rPr>
                <w:spacing w:val="-4"/>
              </w:rPr>
              <w:t>11.1</w:t>
            </w:r>
          </w:p>
        </w:tc>
        <w:tc>
          <w:tcPr>
            <w:tcW w:w="1345" w:type="dxa"/>
          </w:tcPr>
          <w:p w14:paraId="663A0E9B" w14:textId="77777777" w:rsidR="00B862BF" w:rsidRDefault="00B862BF">
            <w:pPr>
              <w:pStyle w:val="TableParagraph"/>
              <w:ind w:left="0"/>
              <w:rPr>
                <w:sz w:val="18"/>
              </w:rPr>
            </w:pPr>
          </w:p>
        </w:tc>
      </w:tr>
      <w:tr w:rsidR="00B862BF" w14:paraId="4229D298" w14:textId="77777777">
        <w:trPr>
          <w:trHeight w:val="253"/>
        </w:trPr>
        <w:tc>
          <w:tcPr>
            <w:tcW w:w="759" w:type="dxa"/>
          </w:tcPr>
          <w:p w14:paraId="656F75B2" w14:textId="77777777" w:rsidR="00B862BF" w:rsidRDefault="00C55E8D">
            <w:pPr>
              <w:pStyle w:val="TableParagraph"/>
              <w:spacing w:line="234" w:lineRule="exact"/>
            </w:pPr>
            <w:r>
              <w:rPr>
                <w:spacing w:val="-4"/>
              </w:rPr>
              <w:t>4/14</w:t>
            </w:r>
          </w:p>
        </w:tc>
        <w:tc>
          <w:tcPr>
            <w:tcW w:w="5132" w:type="dxa"/>
          </w:tcPr>
          <w:p w14:paraId="00032960" w14:textId="77777777" w:rsidR="00B862BF" w:rsidRDefault="00C55E8D">
            <w:pPr>
              <w:pStyle w:val="TableParagraph"/>
              <w:spacing w:line="234" w:lineRule="exact"/>
            </w:pPr>
            <w:r>
              <w:t>32.</w:t>
            </w:r>
            <w:r>
              <w:rPr>
                <w:spacing w:val="-4"/>
              </w:rPr>
              <w:t xml:space="preserve"> </w:t>
            </w:r>
            <w:r>
              <w:t>Solid</w:t>
            </w:r>
            <w:r>
              <w:rPr>
                <w:spacing w:val="-3"/>
              </w:rPr>
              <w:t xml:space="preserve"> </w:t>
            </w:r>
            <w:r>
              <w:t>State</w:t>
            </w:r>
            <w:r>
              <w:rPr>
                <w:spacing w:val="-3"/>
              </w:rPr>
              <w:t xml:space="preserve"> </w:t>
            </w:r>
            <w:r>
              <w:t>Transistor</w:t>
            </w:r>
            <w:r>
              <w:rPr>
                <w:spacing w:val="-3"/>
              </w:rPr>
              <w:t xml:space="preserve"> </w:t>
            </w:r>
            <w:r>
              <w:t>based</w:t>
            </w:r>
            <w:r>
              <w:rPr>
                <w:spacing w:val="-5"/>
              </w:rPr>
              <w:t xml:space="preserve"> </w:t>
            </w:r>
            <w:r>
              <w:t>Microwave</w:t>
            </w:r>
            <w:r>
              <w:rPr>
                <w:spacing w:val="-3"/>
              </w:rPr>
              <w:t xml:space="preserve"> </w:t>
            </w:r>
            <w:r>
              <w:rPr>
                <w:spacing w:val="-2"/>
              </w:rPr>
              <w:t>Amplifier</w:t>
            </w:r>
          </w:p>
        </w:tc>
        <w:tc>
          <w:tcPr>
            <w:tcW w:w="1397" w:type="dxa"/>
          </w:tcPr>
          <w:p w14:paraId="1456F715" w14:textId="77777777" w:rsidR="00B862BF" w:rsidRDefault="00C55E8D">
            <w:pPr>
              <w:pStyle w:val="TableParagraph"/>
              <w:spacing w:line="234" w:lineRule="exact"/>
            </w:pPr>
            <w:r>
              <w:rPr>
                <w:spacing w:val="-4"/>
              </w:rPr>
              <w:t>11.2</w:t>
            </w:r>
          </w:p>
        </w:tc>
        <w:tc>
          <w:tcPr>
            <w:tcW w:w="1345" w:type="dxa"/>
          </w:tcPr>
          <w:p w14:paraId="6751A4BD" w14:textId="77777777" w:rsidR="00B862BF" w:rsidRDefault="00B862BF">
            <w:pPr>
              <w:pStyle w:val="TableParagraph"/>
              <w:ind w:left="0"/>
              <w:rPr>
                <w:sz w:val="18"/>
              </w:rPr>
            </w:pPr>
          </w:p>
        </w:tc>
      </w:tr>
      <w:tr w:rsidR="00B862BF" w14:paraId="6E29B52B" w14:textId="77777777">
        <w:trPr>
          <w:trHeight w:val="251"/>
        </w:trPr>
        <w:tc>
          <w:tcPr>
            <w:tcW w:w="759" w:type="dxa"/>
          </w:tcPr>
          <w:p w14:paraId="5980F0FA" w14:textId="77777777" w:rsidR="00B862BF" w:rsidRDefault="00C55E8D">
            <w:pPr>
              <w:pStyle w:val="TableParagraph"/>
              <w:spacing w:line="232" w:lineRule="exact"/>
            </w:pPr>
            <w:r>
              <w:rPr>
                <w:spacing w:val="-4"/>
              </w:rPr>
              <w:t>4/16</w:t>
            </w:r>
          </w:p>
        </w:tc>
        <w:tc>
          <w:tcPr>
            <w:tcW w:w="5132" w:type="dxa"/>
          </w:tcPr>
          <w:p w14:paraId="42A985E8" w14:textId="77777777" w:rsidR="00B862BF" w:rsidRDefault="00C55E8D">
            <w:pPr>
              <w:pStyle w:val="TableParagraph"/>
              <w:spacing w:line="232" w:lineRule="exact"/>
            </w:pPr>
            <w:r>
              <w:t>33.</w:t>
            </w:r>
            <w:r>
              <w:rPr>
                <w:spacing w:val="-5"/>
              </w:rPr>
              <w:t xml:space="preserve"> </w:t>
            </w:r>
            <w:r>
              <w:t>S-parameter</w:t>
            </w:r>
            <w:r>
              <w:rPr>
                <w:spacing w:val="-4"/>
              </w:rPr>
              <w:t xml:space="preserve"> </w:t>
            </w:r>
            <w:r>
              <w:t>based</w:t>
            </w:r>
            <w:r>
              <w:rPr>
                <w:spacing w:val="-4"/>
              </w:rPr>
              <w:t xml:space="preserve"> </w:t>
            </w:r>
            <w:r>
              <w:t>IMN/OMN</w:t>
            </w:r>
            <w:r>
              <w:rPr>
                <w:spacing w:val="-4"/>
              </w:rPr>
              <w:t xml:space="preserve"> </w:t>
            </w:r>
            <w:r>
              <w:rPr>
                <w:spacing w:val="-2"/>
              </w:rPr>
              <w:t>Design</w:t>
            </w:r>
          </w:p>
        </w:tc>
        <w:tc>
          <w:tcPr>
            <w:tcW w:w="1397" w:type="dxa"/>
          </w:tcPr>
          <w:p w14:paraId="7C82DC03" w14:textId="77777777" w:rsidR="00B862BF" w:rsidRDefault="00C55E8D">
            <w:pPr>
              <w:pStyle w:val="TableParagraph"/>
              <w:spacing w:line="232" w:lineRule="exact"/>
            </w:pPr>
            <w:r>
              <w:rPr>
                <w:spacing w:val="-4"/>
              </w:rPr>
              <w:t>11.3</w:t>
            </w:r>
          </w:p>
        </w:tc>
        <w:tc>
          <w:tcPr>
            <w:tcW w:w="1345" w:type="dxa"/>
          </w:tcPr>
          <w:p w14:paraId="433F4AE9" w14:textId="77777777" w:rsidR="00B862BF" w:rsidRDefault="00B862BF">
            <w:pPr>
              <w:pStyle w:val="TableParagraph"/>
              <w:ind w:left="0"/>
              <w:rPr>
                <w:sz w:val="18"/>
              </w:rPr>
            </w:pPr>
          </w:p>
        </w:tc>
      </w:tr>
      <w:tr w:rsidR="00B862BF" w14:paraId="0959FFE0" w14:textId="77777777">
        <w:trPr>
          <w:trHeight w:val="254"/>
        </w:trPr>
        <w:tc>
          <w:tcPr>
            <w:tcW w:w="759" w:type="dxa"/>
          </w:tcPr>
          <w:p w14:paraId="51181B5F" w14:textId="77777777" w:rsidR="00B862BF" w:rsidRDefault="00C55E8D">
            <w:pPr>
              <w:pStyle w:val="TableParagraph"/>
              <w:spacing w:before="1" w:line="233" w:lineRule="exact"/>
            </w:pPr>
            <w:r>
              <w:rPr>
                <w:spacing w:val="-4"/>
              </w:rPr>
              <w:t>4/18</w:t>
            </w:r>
          </w:p>
        </w:tc>
        <w:tc>
          <w:tcPr>
            <w:tcW w:w="5132" w:type="dxa"/>
          </w:tcPr>
          <w:p w14:paraId="24DEE2F4" w14:textId="77777777" w:rsidR="00B862BF" w:rsidRDefault="00C55E8D">
            <w:pPr>
              <w:pStyle w:val="TableParagraph"/>
              <w:spacing w:before="1" w:line="233" w:lineRule="exact"/>
            </w:pPr>
            <w:r>
              <w:t>34.</w:t>
            </w:r>
            <w:r>
              <w:rPr>
                <w:spacing w:val="-4"/>
              </w:rPr>
              <w:t xml:space="preserve"> </w:t>
            </w:r>
            <w:r>
              <w:t>Power</w:t>
            </w:r>
            <w:r>
              <w:rPr>
                <w:spacing w:val="-2"/>
              </w:rPr>
              <w:t xml:space="preserve"> </w:t>
            </w:r>
            <w:r>
              <w:t>Gain</w:t>
            </w:r>
            <w:r>
              <w:rPr>
                <w:spacing w:val="-3"/>
              </w:rPr>
              <w:t xml:space="preserve"> </w:t>
            </w:r>
            <w:r>
              <w:t>Definition</w:t>
            </w:r>
            <w:r>
              <w:rPr>
                <w:spacing w:val="-5"/>
              </w:rPr>
              <w:t xml:space="preserve"> </w:t>
            </w:r>
            <w:r>
              <w:t>and</w:t>
            </w:r>
            <w:r>
              <w:rPr>
                <w:spacing w:val="-3"/>
              </w:rPr>
              <w:t xml:space="preserve"> </w:t>
            </w:r>
            <w:r>
              <w:rPr>
                <w:spacing w:val="-2"/>
              </w:rPr>
              <w:t>Stability</w:t>
            </w:r>
          </w:p>
        </w:tc>
        <w:tc>
          <w:tcPr>
            <w:tcW w:w="1397" w:type="dxa"/>
          </w:tcPr>
          <w:p w14:paraId="15B58382" w14:textId="77777777" w:rsidR="00B862BF" w:rsidRDefault="00C55E8D">
            <w:pPr>
              <w:pStyle w:val="TableParagraph"/>
              <w:spacing w:before="1" w:line="233" w:lineRule="exact"/>
            </w:pPr>
            <w:r>
              <w:rPr>
                <w:spacing w:val="-4"/>
              </w:rPr>
              <w:t>11.3</w:t>
            </w:r>
          </w:p>
        </w:tc>
        <w:tc>
          <w:tcPr>
            <w:tcW w:w="1345" w:type="dxa"/>
          </w:tcPr>
          <w:p w14:paraId="6F82D609" w14:textId="77777777" w:rsidR="00B862BF" w:rsidRDefault="00B862BF">
            <w:pPr>
              <w:pStyle w:val="TableParagraph"/>
              <w:ind w:left="0"/>
              <w:rPr>
                <w:sz w:val="18"/>
              </w:rPr>
            </w:pPr>
          </w:p>
        </w:tc>
      </w:tr>
    </w:tbl>
    <w:p w14:paraId="5CB9D75D" w14:textId="77777777" w:rsidR="00B862BF" w:rsidRDefault="00B862BF">
      <w:pPr>
        <w:pStyle w:val="TableParagraph"/>
        <w:rPr>
          <w:sz w:val="18"/>
        </w:rPr>
        <w:sectPr w:rsidR="00B862BF">
          <w:pgSz w:w="12240" w:h="15840"/>
          <w:pgMar w:top="640" w:right="360" w:bottom="1304" w:left="360" w:header="0" w:footer="984"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5132"/>
        <w:gridCol w:w="1397"/>
        <w:gridCol w:w="1345"/>
      </w:tblGrid>
      <w:tr w:rsidR="00B862BF" w14:paraId="74063268" w14:textId="77777777">
        <w:trPr>
          <w:trHeight w:val="253"/>
        </w:trPr>
        <w:tc>
          <w:tcPr>
            <w:tcW w:w="759" w:type="dxa"/>
          </w:tcPr>
          <w:p w14:paraId="60880451" w14:textId="77777777" w:rsidR="00B862BF" w:rsidRDefault="00B862BF">
            <w:pPr>
              <w:pStyle w:val="TableParagraph"/>
              <w:ind w:left="0"/>
              <w:rPr>
                <w:sz w:val="18"/>
              </w:rPr>
            </w:pPr>
          </w:p>
        </w:tc>
        <w:tc>
          <w:tcPr>
            <w:tcW w:w="5132" w:type="dxa"/>
          </w:tcPr>
          <w:p w14:paraId="5D1A8917" w14:textId="77777777" w:rsidR="00B862BF" w:rsidRDefault="00C55E8D">
            <w:pPr>
              <w:pStyle w:val="TableParagraph"/>
              <w:spacing w:line="234" w:lineRule="exact"/>
              <w:ind w:left="0" w:right="2052"/>
              <w:jc w:val="right"/>
              <w:rPr>
                <w:b/>
              </w:rPr>
            </w:pPr>
            <w:r>
              <w:rPr>
                <w:b/>
                <w:spacing w:val="-2"/>
                <w:u w:val="single"/>
              </w:rPr>
              <w:t>Amplifiers</w:t>
            </w:r>
          </w:p>
        </w:tc>
        <w:tc>
          <w:tcPr>
            <w:tcW w:w="1397" w:type="dxa"/>
          </w:tcPr>
          <w:p w14:paraId="5E0A263F" w14:textId="77777777" w:rsidR="00B862BF" w:rsidRDefault="00B862BF">
            <w:pPr>
              <w:pStyle w:val="TableParagraph"/>
              <w:ind w:left="0"/>
              <w:rPr>
                <w:sz w:val="18"/>
              </w:rPr>
            </w:pPr>
          </w:p>
        </w:tc>
        <w:tc>
          <w:tcPr>
            <w:tcW w:w="1345" w:type="dxa"/>
          </w:tcPr>
          <w:p w14:paraId="466A387F" w14:textId="77777777" w:rsidR="00B862BF" w:rsidRDefault="00B862BF">
            <w:pPr>
              <w:pStyle w:val="TableParagraph"/>
              <w:ind w:left="0"/>
              <w:rPr>
                <w:sz w:val="18"/>
              </w:rPr>
            </w:pPr>
          </w:p>
        </w:tc>
      </w:tr>
      <w:tr w:rsidR="00B862BF" w14:paraId="2E93241B" w14:textId="77777777">
        <w:trPr>
          <w:trHeight w:val="251"/>
        </w:trPr>
        <w:tc>
          <w:tcPr>
            <w:tcW w:w="759" w:type="dxa"/>
          </w:tcPr>
          <w:p w14:paraId="2CC8AA8E" w14:textId="77777777" w:rsidR="00B862BF" w:rsidRDefault="00C55E8D">
            <w:pPr>
              <w:pStyle w:val="TableParagraph"/>
              <w:spacing w:line="232" w:lineRule="exact"/>
            </w:pPr>
            <w:r>
              <w:rPr>
                <w:spacing w:val="-4"/>
              </w:rPr>
              <w:t>4/21</w:t>
            </w:r>
          </w:p>
        </w:tc>
        <w:tc>
          <w:tcPr>
            <w:tcW w:w="5132" w:type="dxa"/>
          </w:tcPr>
          <w:p w14:paraId="2943DD48" w14:textId="77777777" w:rsidR="00B862BF" w:rsidRDefault="00C55E8D">
            <w:pPr>
              <w:pStyle w:val="TableParagraph"/>
              <w:spacing w:line="232" w:lineRule="exact"/>
            </w:pPr>
            <w:r>
              <w:t>35.</w:t>
            </w:r>
            <w:r>
              <w:rPr>
                <w:spacing w:val="-4"/>
              </w:rPr>
              <w:t xml:space="preserve"> </w:t>
            </w:r>
            <w:r>
              <w:t>Single-Stage</w:t>
            </w:r>
            <w:r>
              <w:rPr>
                <w:spacing w:val="-3"/>
              </w:rPr>
              <w:t xml:space="preserve"> </w:t>
            </w:r>
            <w:r>
              <w:t>Amp</w:t>
            </w:r>
            <w:r>
              <w:rPr>
                <w:spacing w:val="-3"/>
              </w:rPr>
              <w:t xml:space="preserve"> </w:t>
            </w:r>
            <w:r>
              <w:rPr>
                <w:spacing w:val="-2"/>
              </w:rPr>
              <w:t>Design</w:t>
            </w:r>
          </w:p>
        </w:tc>
        <w:tc>
          <w:tcPr>
            <w:tcW w:w="1397" w:type="dxa"/>
          </w:tcPr>
          <w:p w14:paraId="2B8CE8E0" w14:textId="77777777" w:rsidR="00B862BF" w:rsidRDefault="00C55E8D">
            <w:pPr>
              <w:pStyle w:val="TableParagraph"/>
              <w:spacing w:line="232" w:lineRule="exact"/>
            </w:pPr>
            <w:r>
              <w:rPr>
                <w:spacing w:val="-4"/>
              </w:rPr>
              <w:t>12.1</w:t>
            </w:r>
          </w:p>
        </w:tc>
        <w:tc>
          <w:tcPr>
            <w:tcW w:w="1345" w:type="dxa"/>
          </w:tcPr>
          <w:p w14:paraId="57CEAB6C" w14:textId="77777777" w:rsidR="00B862BF" w:rsidRDefault="00B862BF">
            <w:pPr>
              <w:pStyle w:val="TableParagraph"/>
              <w:ind w:left="0"/>
              <w:rPr>
                <w:sz w:val="18"/>
              </w:rPr>
            </w:pPr>
          </w:p>
        </w:tc>
      </w:tr>
      <w:tr w:rsidR="00B862BF" w14:paraId="1FC70880" w14:textId="77777777">
        <w:trPr>
          <w:trHeight w:val="254"/>
        </w:trPr>
        <w:tc>
          <w:tcPr>
            <w:tcW w:w="759" w:type="dxa"/>
          </w:tcPr>
          <w:p w14:paraId="5DDCD96D" w14:textId="77777777" w:rsidR="00B862BF" w:rsidRDefault="00C55E8D">
            <w:pPr>
              <w:pStyle w:val="TableParagraph"/>
              <w:spacing w:line="234" w:lineRule="exact"/>
            </w:pPr>
            <w:r>
              <w:rPr>
                <w:spacing w:val="-4"/>
              </w:rPr>
              <w:t>4/23</w:t>
            </w:r>
          </w:p>
        </w:tc>
        <w:tc>
          <w:tcPr>
            <w:tcW w:w="5132" w:type="dxa"/>
          </w:tcPr>
          <w:p w14:paraId="7C8E1E95" w14:textId="77777777" w:rsidR="00B862BF" w:rsidRDefault="00C55E8D">
            <w:pPr>
              <w:pStyle w:val="TableParagraph"/>
              <w:spacing w:line="234" w:lineRule="exact"/>
            </w:pPr>
            <w:r>
              <w:t>36.</w:t>
            </w:r>
            <w:r>
              <w:rPr>
                <w:spacing w:val="-5"/>
              </w:rPr>
              <w:t xml:space="preserve"> </w:t>
            </w:r>
            <w:r>
              <w:t>Amplifier</w:t>
            </w:r>
            <w:r>
              <w:rPr>
                <w:spacing w:val="-3"/>
              </w:rPr>
              <w:t xml:space="preserve"> </w:t>
            </w:r>
            <w:r>
              <w:rPr>
                <w:spacing w:val="-2"/>
              </w:rPr>
              <w:t>Design</w:t>
            </w:r>
          </w:p>
        </w:tc>
        <w:tc>
          <w:tcPr>
            <w:tcW w:w="1397" w:type="dxa"/>
          </w:tcPr>
          <w:p w14:paraId="73384139" w14:textId="77777777" w:rsidR="00B862BF" w:rsidRDefault="00C55E8D">
            <w:pPr>
              <w:pStyle w:val="TableParagraph"/>
              <w:spacing w:line="234" w:lineRule="exact"/>
            </w:pPr>
            <w:r>
              <w:t xml:space="preserve">12.2 – </w:t>
            </w:r>
            <w:r>
              <w:rPr>
                <w:spacing w:val="-4"/>
              </w:rPr>
              <w:t>12.3</w:t>
            </w:r>
          </w:p>
        </w:tc>
        <w:tc>
          <w:tcPr>
            <w:tcW w:w="1345" w:type="dxa"/>
          </w:tcPr>
          <w:p w14:paraId="502B14BA" w14:textId="77777777" w:rsidR="00B862BF" w:rsidRDefault="00B862BF">
            <w:pPr>
              <w:pStyle w:val="TableParagraph"/>
              <w:ind w:left="0"/>
              <w:rPr>
                <w:sz w:val="18"/>
              </w:rPr>
            </w:pPr>
          </w:p>
        </w:tc>
      </w:tr>
      <w:tr w:rsidR="00B862BF" w14:paraId="2C2A595E" w14:textId="77777777">
        <w:trPr>
          <w:trHeight w:val="241"/>
        </w:trPr>
        <w:tc>
          <w:tcPr>
            <w:tcW w:w="759" w:type="dxa"/>
          </w:tcPr>
          <w:p w14:paraId="319DE3AD" w14:textId="77777777" w:rsidR="00B862BF" w:rsidRDefault="00B862BF">
            <w:pPr>
              <w:pStyle w:val="TableParagraph"/>
              <w:ind w:left="0"/>
              <w:rPr>
                <w:sz w:val="16"/>
              </w:rPr>
            </w:pPr>
          </w:p>
        </w:tc>
        <w:tc>
          <w:tcPr>
            <w:tcW w:w="5132" w:type="dxa"/>
            <w:tcBorders>
              <w:bottom w:val="single" w:sz="12" w:space="0" w:color="000000"/>
            </w:tcBorders>
          </w:tcPr>
          <w:p w14:paraId="11344123" w14:textId="77777777" w:rsidR="00B862BF" w:rsidRDefault="00C55E8D">
            <w:pPr>
              <w:pStyle w:val="TableParagraph"/>
              <w:spacing w:line="222" w:lineRule="exact"/>
              <w:ind w:left="0" w:right="2006"/>
              <w:jc w:val="right"/>
              <w:rPr>
                <w:b/>
              </w:rPr>
            </w:pPr>
            <w:r>
              <w:rPr>
                <w:b/>
              </w:rPr>
              <w:t>Final</w:t>
            </w:r>
            <w:r>
              <w:rPr>
                <w:b/>
                <w:spacing w:val="1"/>
              </w:rPr>
              <w:t xml:space="preserve"> </w:t>
            </w:r>
            <w:r>
              <w:rPr>
                <w:b/>
                <w:spacing w:val="-4"/>
              </w:rPr>
              <w:t>Exam</w:t>
            </w:r>
          </w:p>
        </w:tc>
        <w:tc>
          <w:tcPr>
            <w:tcW w:w="1397" w:type="dxa"/>
          </w:tcPr>
          <w:p w14:paraId="1CB394AA" w14:textId="77777777" w:rsidR="00B862BF" w:rsidRDefault="00B862BF">
            <w:pPr>
              <w:pStyle w:val="TableParagraph"/>
              <w:ind w:left="0"/>
              <w:rPr>
                <w:sz w:val="16"/>
              </w:rPr>
            </w:pPr>
          </w:p>
        </w:tc>
        <w:tc>
          <w:tcPr>
            <w:tcW w:w="1345" w:type="dxa"/>
          </w:tcPr>
          <w:p w14:paraId="305AF308" w14:textId="77777777" w:rsidR="00B862BF" w:rsidRDefault="00B862BF">
            <w:pPr>
              <w:pStyle w:val="TableParagraph"/>
              <w:ind w:left="0"/>
              <w:rPr>
                <w:sz w:val="16"/>
              </w:rPr>
            </w:pPr>
          </w:p>
        </w:tc>
      </w:tr>
      <w:tr w:rsidR="00B862BF" w14:paraId="254FB17C" w14:textId="77777777">
        <w:trPr>
          <w:trHeight w:val="496"/>
        </w:trPr>
        <w:tc>
          <w:tcPr>
            <w:tcW w:w="759" w:type="dxa"/>
          </w:tcPr>
          <w:p w14:paraId="6FB32E5B" w14:textId="77777777" w:rsidR="00B862BF" w:rsidRDefault="00C55E8D">
            <w:pPr>
              <w:pStyle w:val="TableParagraph"/>
              <w:spacing w:line="241" w:lineRule="exact"/>
            </w:pPr>
            <w:r>
              <w:rPr>
                <w:spacing w:val="-4"/>
              </w:rPr>
              <w:t>4/30</w:t>
            </w:r>
          </w:p>
        </w:tc>
        <w:tc>
          <w:tcPr>
            <w:tcW w:w="5132" w:type="dxa"/>
            <w:tcBorders>
              <w:top w:val="single" w:sz="12" w:space="0" w:color="000000"/>
            </w:tcBorders>
          </w:tcPr>
          <w:p w14:paraId="480656A3" w14:textId="77777777" w:rsidR="00B862BF" w:rsidRDefault="00C55E8D">
            <w:pPr>
              <w:pStyle w:val="TableParagraph"/>
              <w:spacing w:line="241" w:lineRule="exact"/>
              <w:ind w:left="9" w:right="1"/>
              <w:jc w:val="center"/>
            </w:pPr>
            <w:r>
              <w:t>Final</w:t>
            </w:r>
            <w:r>
              <w:rPr>
                <w:spacing w:val="-4"/>
              </w:rPr>
              <w:t xml:space="preserve"> </w:t>
            </w:r>
            <w:r>
              <w:t>exam</w:t>
            </w:r>
            <w:r>
              <w:rPr>
                <w:spacing w:val="-5"/>
              </w:rPr>
              <w:t xml:space="preserve"> </w:t>
            </w:r>
            <w:r>
              <w:t>all</w:t>
            </w:r>
            <w:r>
              <w:rPr>
                <w:spacing w:val="-1"/>
              </w:rPr>
              <w:t xml:space="preserve"> </w:t>
            </w:r>
            <w:r>
              <w:t>previous</w:t>
            </w:r>
            <w:r>
              <w:rPr>
                <w:spacing w:val="-5"/>
              </w:rPr>
              <w:t xml:space="preserve"> </w:t>
            </w:r>
            <w:r>
              <w:t>topics</w:t>
            </w:r>
            <w:r>
              <w:rPr>
                <w:spacing w:val="-4"/>
              </w:rPr>
              <w:t xml:space="preserve"> </w:t>
            </w:r>
            <w:r>
              <w:rPr>
                <w:spacing w:val="-2"/>
              </w:rPr>
              <w:t>covered</w:t>
            </w:r>
          </w:p>
          <w:p w14:paraId="3636958A" w14:textId="77777777" w:rsidR="00B862BF" w:rsidRDefault="00C55E8D">
            <w:pPr>
              <w:pStyle w:val="TableParagraph"/>
              <w:spacing w:before="1" w:line="233" w:lineRule="exact"/>
              <w:ind w:left="9" w:right="1"/>
              <w:jc w:val="center"/>
            </w:pPr>
            <w:r>
              <w:t>(4/30/2025</w:t>
            </w:r>
            <w:r>
              <w:rPr>
                <w:spacing w:val="-2"/>
              </w:rPr>
              <w:t xml:space="preserve"> </w:t>
            </w:r>
            <w:r>
              <w:t>@</w:t>
            </w:r>
            <w:r>
              <w:rPr>
                <w:spacing w:val="-3"/>
              </w:rPr>
              <w:t xml:space="preserve"> </w:t>
            </w:r>
            <w:r>
              <w:t>3:00</w:t>
            </w:r>
            <w:r>
              <w:rPr>
                <w:spacing w:val="-4"/>
              </w:rPr>
              <w:t xml:space="preserve"> </w:t>
            </w:r>
            <w:r>
              <w:t>PM</w:t>
            </w:r>
            <w:r>
              <w:rPr>
                <w:spacing w:val="-1"/>
              </w:rPr>
              <w:t xml:space="preserve"> </w:t>
            </w:r>
            <w:r>
              <w:t>-</w:t>
            </w:r>
            <w:r>
              <w:rPr>
                <w:spacing w:val="-3"/>
              </w:rPr>
              <w:t xml:space="preserve"> </w:t>
            </w:r>
            <w:r>
              <w:t>5:00</w:t>
            </w:r>
            <w:r>
              <w:rPr>
                <w:spacing w:val="-1"/>
              </w:rPr>
              <w:t xml:space="preserve"> </w:t>
            </w:r>
            <w:r>
              <w:rPr>
                <w:spacing w:val="-5"/>
              </w:rPr>
              <w:t>PM)</w:t>
            </w:r>
          </w:p>
        </w:tc>
        <w:tc>
          <w:tcPr>
            <w:tcW w:w="1397" w:type="dxa"/>
          </w:tcPr>
          <w:p w14:paraId="67139F4E" w14:textId="77777777" w:rsidR="00B862BF" w:rsidRDefault="00C55E8D">
            <w:pPr>
              <w:pStyle w:val="TableParagraph"/>
              <w:spacing w:line="241" w:lineRule="exact"/>
            </w:pPr>
            <w:r>
              <w:t>Closed</w:t>
            </w:r>
            <w:r>
              <w:rPr>
                <w:spacing w:val="-3"/>
              </w:rPr>
              <w:t xml:space="preserve"> </w:t>
            </w:r>
            <w:r>
              <w:rPr>
                <w:spacing w:val="-4"/>
              </w:rPr>
              <w:t>book</w:t>
            </w:r>
          </w:p>
        </w:tc>
        <w:tc>
          <w:tcPr>
            <w:tcW w:w="1345" w:type="dxa"/>
          </w:tcPr>
          <w:p w14:paraId="76D35ACF" w14:textId="77777777" w:rsidR="00B862BF" w:rsidRDefault="00B862BF">
            <w:pPr>
              <w:pStyle w:val="TableParagraph"/>
              <w:ind w:left="0"/>
            </w:pPr>
          </w:p>
        </w:tc>
      </w:tr>
    </w:tbl>
    <w:p w14:paraId="7D58A64E" w14:textId="77777777" w:rsidR="00B862BF" w:rsidRDefault="00B862BF">
      <w:pPr>
        <w:pStyle w:val="BodyText"/>
        <w:spacing w:before="23"/>
      </w:pPr>
    </w:p>
    <w:p w14:paraId="4CF0EA62" w14:textId="77777777" w:rsidR="00B862BF" w:rsidRDefault="00C55E8D">
      <w:pPr>
        <w:pStyle w:val="Heading3"/>
        <w:spacing w:line="240" w:lineRule="auto"/>
      </w:pPr>
      <w:r>
        <w:t>Attendance</w:t>
      </w:r>
      <w:r>
        <w:rPr>
          <w:spacing w:val="-8"/>
        </w:rPr>
        <w:t xml:space="preserve"> </w:t>
      </w:r>
      <w:r>
        <w:t>Policy,</w:t>
      </w:r>
      <w:r>
        <w:rPr>
          <w:spacing w:val="-6"/>
        </w:rPr>
        <w:t xml:space="preserve"> </w:t>
      </w:r>
      <w:r>
        <w:t>Class</w:t>
      </w:r>
      <w:r>
        <w:rPr>
          <w:spacing w:val="-9"/>
        </w:rPr>
        <w:t xml:space="preserve"> </w:t>
      </w:r>
      <w:r>
        <w:t>Expectations,</w:t>
      </w:r>
      <w:r>
        <w:rPr>
          <w:spacing w:val="-6"/>
        </w:rPr>
        <w:t xml:space="preserve"> </w:t>
      </w:r>
      <w:r>
        <w:t>and</w:t>
      </w:r>
      <w:r>
        <w:rPr>
          <w:spacing w:val="-7"/>
        </w:rPr>
        <w:t xml:space="preserve"> </w:t>
      </w:r>
      <w:r>
        <w:t>Make-Up</w:t>
      </w:r>
      <w:r>
        <w:rPr>
          <w:spacing w:val="-5"/>
        </w:rPr>
        <w:t xml:space="preserve"> </w:t>
      </w:r>
      <w:r>
        <w:rPr>
          <w:spacing w:val="-2"/>
        </w:rPr>
        <w:t>Policy</w:t>
      </w:r>
    </w:p>
    <w:p w14:paraId="515C88BE" w14:textId="77777777" w:rsidR="00B862BF" w:rsidRDefault="00B862BF">
      <w:pPr>
        <w:pStyle w:val="BodyText"/>
        <w:rPr>
          <w:b/>
          <w:i/>
        </w:rPr>
      </w:pPr>
    </w:p>
    <w:p w14:paraId="65F6C460" w14:textId="77777777" w:rsidR="00B862BF" w:rsidRDefault="00C55E8D">
      <w:pPr>
        <w:pStyle w:val="BodyText"/>
        <w:ind w:left="360" w:right="355"/>
        <w:jc w:val="both"/>
      </w:pPr>
      <w:proofErr w:type="gramStart"/>
      <w:r>
        <w:t>Excused</w:t>
      </w:r>
      <w:proofErr w:type="gramEnd"/>
      <w:r>
        <w:t xml:space="preserve"> absences must be consistent with university policies in the Graduate Catalog </w:t>
      </w:r>
      <w:r>
        <w:rPr>
          <w:color w:val="006FC0"/>
        </w:rPr>
        <w:t>(</w:t>
      </w:r>
      <w:hyperlink r:id="rId11">
        <w:r>
          <w:rPr>
            <w:color w:val="0000FF"/>
            <w:u w:val="single" w:color="0000FF"/>
          </w:rPr>
          <w:t>https://catalog.ufl.edu/graduate/regulations</w:t>
        </w:r>
      </w:hyperlink>
      <w:r>
        <w:rPr>
          <w:color w:val="006FC0"/>
        </w:rPr>
        <w:t>)</w:t>
      </w:r>
      <w:r>
        <w:rPr>
          <w:color w:val="006FC0"/>
          <w:spacing w:val="-10"/>
        </w:rPr>
        <w:t xml:space="preserve"> </w:t>
      </w:r>
      <w:r>
        <w:t>and</w:t>
      </w:r>
      <w:r>
        <w:rPr>
          <w:spacing w:val="-13"/>
        </w:rPr>
        <w:t xml:space="preserve"> </w:t>
      </w:r>
      <w:r>
        <w:t>require</w:t>
      </w:r>
      <w:r>
        <w:rPr>
          <w:spacing w:val="-8"/>
        </w:rPr>
        <w:t xml:space="preserve"> </w:t>
      </w:r>
      <w:r>
        <w:t>appropriate</w:t>
      </w:r>
      <w:r>
        <w:rPr>
          <w:spacing w:val="-9"/>
        </w:rPr>
        <w:t xml:space="preserve"> </w:t>
      </w:r>
      <w:r>
        <w:t>documentation.</w:t>
      </w:r>
      <w:r>
        <w:rPr>
          <w:spacing w:val="-10"/>
        </w:rPr>
        <w:t xml:space="preserve"> </w:t>
      </w:r>
      <w:r>
        <w:t>Additional</w:t>
      </w:r>
      <w:r>
        <w:rPr>
          <w:spacing w:val="-12"/>
        </w:rPr>
        <w:t xml:space="preserve"> </w:t>
      </w:r>
      <w:r>
        <w:t>information</w:t>
      </w:r>
      <w:r>
        <w:rPr>
          <w:spacing w:val="-10"/>
        </w:rPr>
        <w:t xml:space="preserve"> </w:t>
      </w:r>
      <w:r>
        <w:t xml:space="preserve">can be found here: </w:t>
      </w:r>
      <w:hyperlink r:id="rId12">
        <w:r>
          <w:rPr>
            <w:color w:val="0000FF"/>
            <w:u w:val="single" w:color="0000FF"/>
          </w:rPr>
          <w:t>https://gradcatalog.ufl.edu/graduate/regulations/</w:t>
        </w:r>
      </w:hyperlink>
    </w:p>
    <w:p w14:paraId="46D89188" w14:textId="77777777" w:rsidR="00B862BF" w:rsidRDefault="00B862BF">
      <w:pPr>
        <w:pStyle w:val="BodyText"/>
      </w:pPr>
    </w:p>
    <w:p w14:paraId="7D53F581" w14:textId="77777777" w:rsidR="00B862BF" w:rsidRDefault="00C55E8D">
      <w:pPr>
        <w:pStyle w:val="Heading3"/>
      </w:pPr>
      <w:r>
        <w:t>Evaluation</w:t>
      </w:r>
      <w:r>
        <w:rPr>
          <w:spacing w:val="-4"/>
        </w:rPr>
        <w:t xml:space="preserve"> </w:t>
      </w:r>
      <w:r>
        <w:t>of</w:t>
      </w:r>
      <w:r>
        <w:rPr>
          <w:spacing w:val="-3"/>
        </w:rPr>
        <w:t xml:space="preserve"> </w:t>
      </w:r>
      <w:r>
        <w:rPr>
          <w:spacing w:val="-2"/>
        </w:rPr>
        <w:t>Grades</w:t>
      </w:r>
    </w:p>
    <w:p w14:paraId="18FE53AC" w14:textId="77777777" w:rsidR="00B862BF" w:rsidRDefault="00C55E8D">
      <w:pPr>
        <w:spacing w:line="257" w:lineRule="exact"/>
        <w:ind w:left="360"/>
        <w:jc w:val="both"/>
      </w:pPr>
      <w:r w:rsidRPr="003D0221">
        <w:rPr>
          <w:b/>
          <w:i/>
        </w:rPr>
        <w:t>**Assessment</w:t>
      </w:r>
      <w:r w:rsidRPr="003D0221">
        <w:rPr>
          <w:b/>
          <w:i/>
          <w:spacing w:val="-8"/>
        </w:rPr>
        <w:t xml:space="preserve"> </w:t>
      </w:r>
      <w:r w:rsidRPr="003D0221">
        <w:rPr>
          <w:b/>
          <w:i/>
        </w:rPr>
        <w:t>Guidance</w:t>
      </w:r>
      <w:r w:rsidRPr="003D0221">
        <w:rPr>
          <w:b/>
          <w:i/>
          <w:spacing w:val="-6"/>
        </w:rPr>
        <w:t xml:space="preserve"> </w:t>
      </w:r>
      <w:r w:rsidRPr="003D0221">
        <w:rPr>
          <w:b/>
          <w:i/>
        </w:rPr>
        <w:t>from</w:t>
      </w:r>
      <w:r w:rsidRPr="003D0221">
        <w:rPr>
          <w:b/>
          <w:i/>
          <w:spacing w:val="-8"/>
        </w:rPr>
        <w:t xml:space="preserve"> </w:t>
      </w:r>
      <w:r w:rsidRPr="003D0221">
        <w:rPr>
          <w:b/>
          <w:i/>
        </w:rPr>
        <w:t>the</w:t>
      </w:r>
      <w:r w:rsidRPr="003D0221">
        <w:rPr>
          <w:b/>
          <w:i/>
          <w:spacing w:val="-6"/>
        </w:rPr>
        <w:t xml:space="preserve"> </w:t>
      </w:r>
      <w:r w:rsidRPr="003D0221">
        <w:rPr>
          <w:b/>
          <w:i/>
        </w:rPr>
        <w:t>ECE</w:t>
      </w:r>
      <w:r w:rsidRPr="003D0221">
        <w:rPr>
          <w:b/>
          <w:i/>
          <w:spacing w:val="-6"/>
        </w:rPr>
        <w:t xml:space="preserve"> </w:t>
      </w:r>
      <w:r w:rsidRPr="003D0221">
        <w:rPr>
          <w:b/>
          <w:i/>
        </w:rPr>
        <w:t>Graduate</w:t>
      </w:r>
      <w:r w:rsidRPr="003D0221">
        <w:rPr>
          <w:b/>
          <w:i/>
          <w:spacing w:val="-6"/>
        </w:rPr>
        <w:t xml:space="preserve"> </w:t>
      </w:r>
      <w:r w:rsidRPr="003D0221">
        <w:rPr>
          <w:b/>
          <w:i/>
        </w:rPr>
        <w:t>Committee:</w:t>
      </w:r>
      <w:r w:rsidRPr="003D0221">
        <w:rPr>
          <w:b/>
          <w:i/>
          <w:spacing w:val="-7"/>
        </w:rPr>
        <w:t xml:space="preserve"> </w:t>
      </w:r>
      <w:r w:rsidRPr="003D0221">
        <w:t>Course</w:t>
      </w:r>
      <w:r w:rsidRPr="003D0221">
        <w:rPr>
          <w:spacing w:val="-6"/>
        </w:rPr>
        <w:t xml:space="preserve"> </w:t>
      </w:r>
      <w:r w:rsidRPr="003D0221">
        <w:t>evaluation</w:t>
      </w:r>
      <w:r w:rsidRPr="003D0221">
        <w:rPr>
          <w:spacing w:val="-7"/>
        </w:rPr>
        <w:t xml:space="preserve"> </w:t>
      </w:r>
      <w:r w:rsidRPr="003D0221">
        <w:t>components</w:t>
      </w:r>
      <w:r w:rsidRPr="003D0221">
        <w:rPr>
          <w:spacing w:val="-6"/>
        </w:rPr>
        <w:t xml:space="preserve"> </w:t>
      </w:r>
      <w:r w:rsidRPr="003D0221">
        <w:t>should</w:t>
      </w:r>
      <w:r w:rsidRPr="003D0221">
        <w:rPr>
          <w:spacing w:val="-6"/>
        </w:rPr>
        <w:t xml:space="preserve"> </w:t>
      </w:r>
      <w:r w:rsidRPr="003D0221">
        <w:rPr>
          <w:spacing w:val="-2"/>
        </w:rPr>
        <w:t>include:</w:t>
      </w:r>
    </w:p>
    <w:p w14:paraId="6FDCA00F" w14:textId="77777777" w:rsidR="00B862BF" w:rsidRDefault="00B862BF">
      <w:pPr>
        <w:pStyle w:val="BodyText"/>
        <w:spacing w:before="25"/>
      </w:pPr>
    </w:p>
    <w:p w14:paraId="7DF55096" w14:textId="77777777" w:rsidR="00B862BF" w:rsidRDefault="00C55E8D">
      <w:pPr>
        <w:pStyle w:val="ListParagraph"/>
        <w:numPr>
          <w:ilvl w:val="0"/>
          <w:numId w:val="2"/>
        </w:numPr>
        <w:tabs>
          <w:tab w:val="left" w:pos="1439"/>
        </w:tabs>
        <w:spacing w:before="0" w:line="257" w:lineRule="exact"/>
        <w:ind w:left="1439" w:hanging="359"/>
      </w:pPr>
      <w:r w:rsidRPr="003D0221">
        <w:t>At</w:t>
      </w:r>
      <w:r w:rsidRPr="003D0221">
        <w:rPr>
          <w:spacing w:val="-8"/>
        </w:rPr>
        <w:t xml:space="preserve"> </w:t>
      </w:r>
      <w:r w:rsidRPr="003D0221">
        <w:t>least</w:t>
      </w:r>
      <w:r w:rsidRPr="003D0221">
        <w:rPr>
          <w:spacing w:val="-6"/>
        </w:rPr>
        <w:t xml:space="preserve"> </w:t>
      </w:r>
      <w:r w:rsidRPr="003D0221">
        <w:t>one</w:t>
      </w:r>
      <w:r w:rsidRPr="003D0221">
        <w:rPr>
          <w:spacing w:val="-6"/>
        </w:rPr>
        <w:t xml:space="preserve"> </w:t>
      </w:r>
      <w:r w:rsidRPr="003D0221">
        <w:t>component</w:t>
      </w:r>
      <w:r w:rsidRPr="003D0221">
        <w:rPr>
          <w:spacing w:val="-5"/>
        </w:rPr>
        <w:t xml:space="preserve"> </w:t>
      </w:r>
      <w:r w:rsidRPr="003D0221">
        <w:t>that</w:t>
      </w:r>
      <w:r w:rsidRPr="003D0221">
        <w:rPr>
          <w:spacing w:val="-6"/>
        </w:rPr>
        <w:t xml:space="preserve"> </w:t>
      </w:r>
      <w:r w:rsidRPr="003D0221">
        <w:t>individually</w:t>
      </w:r>
      <w:r w:rsidRPr="003D0221">
        <w:rPr>
          <w:spacing w:val="-6"/>
        </w:rPr>
        <w:t xml:space="preserve"> </w:t>
      </w:r>
      <w:r w:rsidRPr="003D0221">
        <w:t>evaluates</w:t>
      </w:r>
      <w:r w:rsidRPr="003D0221">
        <w:rPr>
          <w:spacing w:val="-6"/>
        </w:rPr>
        <w:t xml:space="preserve"> </w:t>
      </w:r>
      <w:r w:rsidRPr="003D0221">
        <w:t>each</w:t>
      </w:r>
      <w:r w:rsidRPr="003D0221">
        <w:rPr>
          <w:spacing w:val="-5"/>
        </w:rPr>
        <w:t xml:space="preserve"> </w:t>
      </w:r>
      <w:r w:rsidRPr="003D0221">
        <w:t>student’s</w:t>
      </w:r>
      <w:r w:rsidRPr="003D0221">
        <w:rPr>
          <w:spacing w:val="-4"/>
        </w:rPr>
        <w:t xml:space="preserve"> </w:t>
      </w:r>
      <w:r w:rsidRPr="003D0221">
        <w:t>understanding</w:t>
      </w:r>
      <w:r w:rsidRPr="003D0221">
        <w:rPr>
          <w:spacing w:val="-4"/>
        </w:rPr>
        <w:t xml:space="preserve"> </w:t>
      </w:r>
      <w:r w:rsidRPr="003D0221">
        <w:t>of</w:t>
      </w:r>
      <w:r w:rsidRPr="003D0221">
        <w:rPr>
          <w:spacing w:val="-5"/>
        </w:rPr>
        <w:t xml:space="preserve"> </w:t>
      </w:r>
      <w:r w:rsidRPr="003D0221">
        <w:t>course</w:t>
      </w:r>
      <w:r w:rsidRPr="003D0221">
        <w:rPr>
          <w:spacing w:val="-5"/>
        </w:rPr>
        <w:t xml:space="preserve"> </w:t>
      </w:r>
      <w:r w:rsidRPr="003D0221">
        <w:t>material</w:t>
      </w:r>
      <w:r w:rsidRPr="003D0221">
        <w:rPr>
          <w:spacing w:val="-4"/>
        </w:rPr>
        <w:t xml:space="preserve"> </w:t>
      </w:r>
      <w:r w:rsidRPr="003D0221">
        <w:rPr>
          <w:spacing w:val="-5"/>
        </w:rPr>
        <w:t>and</w:t>
      </w:r>
    </w:p>
    <w:p w14:paraId="4721957C" w14:textId="77777777" w:rsidR="00B862BF" w:rsidRDefault="00C55E8D">
      <w:pPr>
        <w:pStyle w:val="BodyText"/>
        <w:spacing w:line="257" w:lineRule="exact"/>
        <w:ind w:left="1440"/>
      </w:pPr>
      <w:r w:rsidRPr="003D0221">
        <w:t>ability</w:t>
      </w:r>
      <w:r w:rsidRPr="003D0221">
        <w:rPr>
          <w:spacing w:val="-1"/>
        </w:rPr>
        <w:t xml:space="preserve"> </w:t>
      </w:r>
      <w:r w:rsidRPr="003D0221">
        <w:t>to</w:t>
      </w:r>
      <w:r w:rsidRPr="003D0221">
        <w:rPr>
          <w:spacing w:val="-1"/>
        </w:rPr>
        <w:t xml:space="preserve"> </w:t>
      </w:r>
      <w:r w:rsidRPr="003D0221">
        <w:t>apply</w:t>
      </w:r>
      <w:r w:rsidRPr="003D0221">
        <w:rPr>
          <w:spacing w:val="-4"/>
        </w:rPr>
        <w:t xml:space="preserve"> </w:t>
      </w:r>
      <w:r w:rsidRPr="003D0221">
        <w:rPr>
          <w:spacing w:val="-2"/>
        </w:rPr>
        <w:t>concepts.</w:t>
      </w:r>
    </w:p>
    <w:p w14:paraId="6E708DC9" w14:textId="77777777" w:rsidR="00B862BF" w:rsidRDefault="00C55E8D">
      <w:pPr>
        <w:pStyle w:val="ListParagraph"/>
        <w:numPr>
          <w:ilvl w:val="0"/>
          <w:numId w:val="2"/>
        </w:numPr>
        <w:tabs>
          <w:tab w:val="left" w:pos="1439"/>
        </w:tabs>
        <w:spacing w:line="257" w:lineRule="exact"/>
        <w:ind w:left="1439" w:hanging="359"/>
      </w:pPr>
      <w:r w:rsidRPr="003D0221">
        <w:t>At</w:t>
      </w:r>
      <w:r w:rsidRPr="003D0221">
        <w:rPr>
          <w:spacing w:val="-4"/>
        </w:rPr>
        <w:t xml:space="preserve"> </w:t>
      </w:r>
      <w:r w:rsidRPr="003D0221">
        <w:t>least</w:t>
      </w:r>
      <w:r w:rsidRPr="003D0221">
        <w:rPr>
          <w:spacing w:val="-4"/>
        </w:rPr>
        <w:t xml:space="preserve"> </w:t>
      </w:r>
      <w:r w:rsidRPr="003D0221">
        <w:t>one</w:t>
      </w:r>
      <w:r w:rsidRPr="003D0221">
        <w:rPr>
          <w:spacing w:val="-4"/>
        </w:rPr>
        <w:t xml:space="preserve"> </w:t>
      </w:r>
      <w:r w:rsidRPr="003D0221">
        <w:t>evaluation</w:t>
      </w:r>
      <w:r w:rsidRPr="003D0221">
        <w:rPr>
          <w:spacing w:val="-4"/>
        </w:rPr>
        <w:t xml:space="preserve"> </w:t>
      </w:r>
      <w:r w:rsidRPr="003D0221">
        <w:t>activity</w:t>
      </w:r>
      <w:r w:rsidRPr="003D0221">
        <w:rPr>
          <w:spacing w:val="-4"/>
        </w:rPr>
        <w:t xml:space="preserve"> </w:t>
      </w:r>
      <w:r w:rsidRPr="003D0221">
        <w:t>that</w:t>
      </w:r>
      <w:r w:rsidRPr="003D0221">
        <w:rPr>
          <w:spacing w:val="-4"/>
        </w:rPr>
        <w:t xml:space="preserve"> </w:t>
      </w:r>
      <w:r w:rsidRPr="003D0221">
        <w:t>takes</w:t>
      </w:r>
      <w:r w:rsidRPr="003D0221">
        <w:rPr>
          <w:spacing w:val="-3"/>
        </w:rPr>
        <w:t xml:space="preserve"> </w:t>
      </w:r>
      <w:r w:rsidRPr="003D0221">
        <w:t>place</w:t>
      </w:r>
      <w:r w:rsidRPr="003D0221">
        <w:rPr>
          <w:spacing w:val="-3"/>
        </w:rPr>
        <w:t xml:space="preserve"> </w:t>
      </w:r>
      <w:r w:rsidRPr="003D0221">
        <w:t>in</w:t>
      </w:r>
      <w:r w:rsidRPr="003D0221">
        <w:rPr>
          <w:spacing w:val="-6"/>
        </w:rPr>
        <w:t xml:space="preserve"> </w:t>
      </w:r>
      <w:r w:rsidRPr="003D0221">
        <w:rPr>
          <w:spacing w:val="-2"/>
        </w:rPr>
        <w:t>class.</w:t>
      </w:r>
    </w:p>
    <w:p w14:paraId="6EFC4CC1" w14:textId="77777777" w:rsidR="00B862BF" w:rsidRDefault="00C55E8D">
      <w:pPr>
        <w:pStyle w:val="ListParagraph"/>
        <w:numPr>
          <w:ilvl w:val="0"/>
          <w:numId w:val="2"/>
        </w:numPr>
        <w:tabs>
          <w:tab w:val="left" w:pos="1439"/>
        </w:tabs>
        <w:spacing w:before="0" w:line="257" w:lineRule="exact"/>
        <w:ind w:left="1439" w:hanging="359"/>
      </w:pPr>
      <w:r w:rsidRPr="003D0221">
        <w:t>When</w:t>
      </w:r>
      <w:r w:rsidRPr="003D0221">
        <w:rPr>
          <w:spacing w:val="-8"/>
        </w:rPr>
        <w:t xml:space="preserve"> </w:t>
      </w:r>
      <w:r w:rsidRPr="003D0221">
        <w:t>a</w:t>
      </w:r>
      <w:r w:rsidRPr="003D0221">
        <w:rPr>
          <w:spacing w:val="-4"/>
        </w:rPr>
        <w:t xml:space="preserve"> </w:t>
      </w:r>
      <w:r w:rsidRPr="003D0221">
        <w:t>project</w:t>
      </w:r>
      <w:r w:rsidRPr="003D0221">
        <w:rPr>
          <w:spacing w:val="-5"/>
        </w:rPr>
        <w:t xml:space="preserve"> </w:t>
      </w:r>
      <w:r w:rsidRPr="003D0221">
        <w:t>is</w:t>
      </w:r>
      <w:r w:rsidRPr="003D0221">
        <w:rPr>
          <w:spacing w:val="-3"/>
        </w:rPr>
        <w:t xml:space="preserve"> </w:t>
      </w:r>
      <w:r w:rsidRPr="003D0221">
        <w:t>involved,</w:t>
      </w:r>
      <w:r w:rsidRPr="003D0221">
        <w:rPr>
          <w:spacing w:val="-4"/>
        </w:rPr>
        <w:t xml:space="preserve"> </w:t>
      </w:r>
      <w:r w:rsidRPr="003D0221">
        <w:t>evaluation</w:t>
      </w:r>
      <w:r w:rsidRPr="003D0221">
        <w:rPr>
          <w:spacing w:val="-6"/>
        </w:rPr>
        <w:t xml:space="preserve"> </w:t>
      </w:r>
      <w:r w:rsidRPr="003D0221">
        <w:t>rubrics</w:t>
      </w:r>
      <w:r w:rsidRPr="003D0221">
        <w:rPr>
          <w:spacing w:val="-3"/>
        </w:rPr>
        <w:t xml:space="preserve"> </w:t>
      </w:r>
      <w:r w:rsidRPr="003D0221">
        <w:t>should</w:t>
      </w:r>
      <w:r w:rsidRPr="003D0221">
        <w:rPr>
          <w:spacing w:val="-4"/>
        </w:rPr>
        <w:t xml:space="preserve"> </w:t>
      </w:r>
      <w:r w:rsidRPr="003D0221">
        <w:t>be</w:t>
      </w:r>
      <w:r w:rsidRPr="003D0221">
        <w:rPr>
          <w:spacing w:val="-4"/>
        </w:rPr>
        <w:t xml:space="preserve"> </w:t>
      </w:r>
      <w:r w:rsidRPr="003D0221">
        <w:t>explicitly</w:t>
      </w:r>
      <w:r w:rsidRPr="003D0221">
        <w:rPr>
          <w:spacing w:val="-5"/>
        </w:rPr>
        <w:t xml:space="preserve"> </w:t>
      </w:r>
      <w:r w:rsidRPr="003D0221">
        <w:rPr>
          <w:spacing w:val="-2"/>
        </w:rPr>
        <w:t>stated.</w:t>
      </w:r>
    </w:p>
    <w:p w14:paraId="60198850" w14:textId="77777777" w:rsidR="00B862BF" w:rsidRDefault="00C55E8D">
      <w:pPr>
        <w:pStyle w:val="ListParagraph"/>
        <w:numPr>
          <w:ilvl w:val="0"/>
          <w:numId w:val="2"/>
        </w:numPr>
        <w:tabs>
          <w:tab w:val="left" w:pos="1440"/>
        </w:tabs>
        <w:spacing w:before="2"/>
        <w:ind w:right="361"/>
      </w:pPr>
      <w:r w:rsidRPr="003D0221">
        <w:t xml:space="preserve">When teamwork is expected, individual student contribution verification </w:t>
      </w:r>
      <w:proofErr w:type="gramStart"/>
      <w:r w:rsidRPr="003D0221">
        <w:t>method</w:t>
      </w:r>
      <w:proofErr w:type="gramEnd"/>
      <w:r w:rsidRPr="003D0221">
        <w:t xml:space="preserve"> should be explicitly </w:t>
      </w:r>
      <w:r w:rsidRPr="003D0221">
        <w:rPr>
          <w:spacing w:val="-2"/>
        </w:rPr>
        <w:t>stated.</w:t>
      </w:r>
    </w:p>
    <w:p w14:paraId="4E8F5D2C" w14:textId="77777777" w:rsidR="00B862BF" w:rsidRDefault="00C55E8D">
      <w:pPr>
        <w:spacing w:before="257"/>
        <w:ind w:left="360" w:right="657"/>
        <w:rPr>
          <w:i/>
        </w:rPr>
      </w:pPr>
      <w:r w:rsidRPr="003D0221">
        <w:rPr>
          <w:i/>
        </w:rPr>
        <w:t>If</w:t>
      </w:r>
      <w:r w:rsidRPr="003D0221">
        <w:rPr>
          <w:i/>
          <w:spacing w:val="-1"/>
        </w:rPr>
        <w:t xml:space="preserve"> </w:t>
      </w:r>
      <w:r w:rsidRPr="003D0221">
        <w:rPr>
          <w:i/>
        </w:rPr>
        <w:t>an</w:t>
      </w:r>
      <w:r w:rsidRPr="003D0221">
        <w:rPr>
          <w:i/>
          <w:spacing w:val="-2"/>
        </w:rPr>
        <w:t xml:space="preserve"> </w:t>
      </w:r>
      <w:r w:rsidRPr="003D0221">
        <w:rPr>
          <w:i/>
        </w:rPr>
        <w:t>in-class</w:t>
      </w:r>
      <w:r w:rsidRPr="003D0221">
        <w:rPr>
          <w:i/>
          <w:spacing w:val="-2"/>
        </w:rPr>
        <w:t xml:space="preserve"> </w:t>
      </w:r>
      <w:r w:rsidRPr="003D0221">
        <w:rPr>
          <w:i/>
        </w:rPr>
        <w:t>exam is</w:t>
      </w:r>
      <w:r w:rsidRPr="003D0221">
        <w:rPr>
          <w:i/>
          <w:spacing w:val="-3"/>
        </w:rPr>
        <w:t xml:space="preserve"> </w:t>
      </w:r>
      <w:r w:rsidRPr="003D0221">
        <w:rPr>
          <w:i/>
        </w:rPr>
        <w:t>administered,</w:t>
      </w:r>
      <w:r w:rsidRPr="003D0221">
        <w:rPr>
          <w:i/>
          <w:spacing w:val="-2"/>
        </w:rPr>
        <w:t xml:space="preserve"> </w:t>
      </w:r>
      <w:r w:rsidRPr="003D0221">
        <w:rPr>
          <w:i/>
        </w:rPr>
        <w:t>then</w:t>
      </w:r>
      <w:r w:rsidRPr="003D0221">
        <w:rPr>
          <w:i/>
          <w:spacing w:val="-1"/>
        </w:rPr>
        <w:t xml:space="preserve"> </w:t>
      </w:r>
      <w:r w:rsidRPr="003D0221">
        <w:rPr>
          <w:i/>
        </w:rPr>
        <w:t>1</w:t>
      </w:r>
      <w:r w:rsidRPr="003D0221">
        <w:rPr>
          <w:i/>
          <w:spacing w:val="-1"/>
        </w:rPr>
        <w:t xml:space="preserve"> </w:t>
      </w:r>
      <w:r w:rsidRPr="003D0221">
        <w:rPr>
          <w:i/>
        </w:rPr>
        <w:t>and</w:t>
      </w:r>
      <w:r w:rsidRPr="003D0221">
        <w:rPr>
          <w:i/>
          <w:spacing w:val="-2"/>
        </w:rPr>
        <w:t xml:space="preserve"> </w:t>
      </w:r>
      <w:r w:rsidRPr="003D0221">
        <w:rPr>
          <w:i/>
        </w:rPr>
        <w:t>2</w:t>
      </w:r>
      <w:r w:rsidRPr="003D0221">
        <w:rPr>
          <w:i/>
          <w:spacing w:val="-1"/>
        </w:rPr>
        <w:t xml:space="preserve"> </w:t>
      </w:r>
      <w:r w:rsidRPr="003D0221">
        <w:rPr>
          <w:i/>
        </w:rPr>
        <w:t>are</w:t>
      </w:r>
      <w:r w:rsidRPr="003D0221">
        <w:rPr>
          <w:i/>
          <w:spacing w:val="-2"/>
        </w:rPr>
        <w:t xml:space="preserve"> </w:t>
      </w:r>
      <w:r w:rsidRPr="003D0221">
        <w:rPr>
          <w:i/>
        </w:rPr>
        <w:t>fulfilled.</w:t>
      </w:r>
      <w:r w:rsidRPr="003D0221">
        <w:rPr>
          <w:i/>
          <w:spacing w:val="-3"/>
        </w:rPr>
        <w:t xml:space="preserve"> </w:t>
      </w:r>
      <w:r w:rsidRPr="003D0221">
        <w:rPr>
          <w:i/>
        </w:rPr>
        <w:t>In</w:t>
      </w:r>
      <w:r w:rsidRPr="003D0221">
        <w:rPr>
          <w:i/>
          <w:spacing w:val="-2"/>
        </w:rPr>
        <w:t xml:space="preserve"> </w:t>
      </w:r>
      <w:r w:rsidRPr="003D0221">
        <w:rPr>
          <w:i/>
        </w:rPr>
        <w:t>the</w:t>
      </w:r>
      <w:r w:rsidRPr="003D0221">
        <w:rPr>
          <w:i/>
          <w:spacing w:val="-1"/>
        </w:rPr>
        <w:t xml:space="preserve"> </w:t>
      </w:r>
      <w:r w:rsidRPr="003D0221">
        <w:rPr>
          <w:i/>
        </w:rPr>
        <w:t>case</w:t>
      </w:r>
      <w:r w:rsidRPr="003D0221">
        <w:rPr>
          <w:i/>
          <w:spacing w:val="-2"/>
        </w:rPr>
        <w:t xml:space="preserve"> </w:t>
      </w:r>
      <w:r w:rsidRPr="003D0221">
        <w:rPr>
          <w:i/>
        </w:rPr>
        <w:t>of</w:t>
      </w:r>
      <w:r w:rsidRPr="003D0221">
        <w:rPr>
          <w:i/>
          <w:spacing w:val="-1"/>
        </w:rPr>
        <w:t xml:space="preserve"> </w:t>
      </w:r>
      <w:r w:rsidRPr="003D0221">
        <w:rPr>
          <w:i/>
        </w:rPr>
        <w:t>a</w:t>
      </w:r>
      <w:r w:rsidRPr="003D0221">
        <w:rPr>
          <w:i/>
          <w:spacing w:val="-2"/>
        </w:rPr>
        <w:t xml:space="preserve"> </w:t>
      </w:r>
      <w:r w:rsidRPr="003D0221">
        <w:rPr>
          <w:i/>
        </w:rPr>
        <w:t>project,</w:t>
      </w:r>
      <w:r w:rsidRPr="003D0221">
        <w:rPr>
          <w:i/>
          <w:spacing w:val="-2"/>
        </w:rPr>
        <w:t xml:space="preserve"> </w:t>
      </w:r>
      <w:r w:rsidRPr="003D0221">
        <w:rPr>
          <w:i/>
        </w:rPr>
        <w:t>a</w:t>
      </w:r>
      <w:r w:rsidRPr="003D0221">
        <w:rPr>
          <w:i/>
          <w:spacing w:val="-3"/>
        </w:rPr>
        <w:t xml:space="preserve"> </w:t>
      </w:r>
      <w:r w:rsidRPr="003D0221">
        <w:rPr>
          <w:i/>
        </w:rPr>
        <w:t>project</w:t>
      </w:r>
      <w:r w:rsidRPr="003D0221">
        <w:rPr>
          <w:i/>
          <w:spacing w:val="-1"/>
        </w:rPr>
        <w:t xml:space="preserve"> </w:t>
      </w:r>
      <w:r w:rsidRPr="003D0221">
        <w:rPr>
          <w:i/>
        </w:rPr>
        <w:t>report</w:t>
      </w:r>
      <w:r w:rsidRPr="003D0221">
        <w:rPr>
          <w:i/>
          <w:spacing w:val="-1"/>
        </w:rPr>
        <w:t xml:space="preserve"> </w:t>
      </w:r>
      <w:r w:rsidRPr="003D0221">
        <w:rPr>
          <w:i/>
        </w:rPr>
        <w:t>that</w:t>
      </w:r>
      <w:r w:rsidRPr="003D0221">
        <w:rPr>
          <w:i/>
          <w:spacing w:val="-1"/>
        </w:rPr>
        <w:t xml:space="preserve"> </w:t>
      </w:r>
      <w:r w:rsidRPr="003D0221">
        <w:rPr>
          <w:i/>
        </w:rPr>
        <w:t>is</w:t>
      </w:r>
      <w:r w:rsidRPr="003D0221">
        <w:rPr>
          <w:i/>
          <w:spacing w:val="-2"/>
        </w:rPr>
        <w:t xml:space="preserve"> </w:t>
      </w:r>
      <w:r w:rsidRPr="003D0221">
        <w:rPr>
          <w:i/>
        </w:rPr>
        <w:t>graded per the stated evaluation</w:t>
      </w:r>
      <w:r w:rsidRPr="003D0221">
        <w:rPr>
          <w:i/>
          <w:spacing w:val="-1"/>
        </w:rPr>
        <w:t xml:space="preserve"> </w:t>
      </w:r>
      <w:r w:rsidRPr="003D0221">
        <w:rPr>
          <w:i/>
        </w:rPr>
        <w:t>rubrics and states which work was done by each student in the project team will address both 3 and 4.</w:t>
      </w:r>
    </w:p>
    <w:p w14:paraId="6CF64157" w14:textId="77777777" w:rsidR="00B862BF" w:rsidRDefault="00C55E8D">
      <w:pPr>
        <w:pStyle w:val="BodyText"/>
        <w:spacing w:before="1"/>
        <w:ind w:left="360"/>
      </w:pPr>
      <w:r>
        <w:t>Students</w:t>
      </w:r>
      <w:r>
        <w:rPr>
          <w:spacing w:val="-1"/>
        </w:rPr>
        <w:t xml:space="preserve"> </w:t>
      </w:r>
      <w:r>
        <w:t>are</w:t>
      </w:r>
      <w:r>
        <w:rPr>
          <w:spacing w:val="-3"/>
        </w:rPr>
        <w:t xml:space="preserve"> </w:t>
      </w:r>
      <w:r>
        <w:t>expected</w:t>
      </w:r>
      <w:r>
        <w:rPr>
          <w:spacing w:val="-3"/>
        </w:rPr>
        <w:t xml:space="preserve"> </w:t>
      </w:r>
      <w:r>
        <w:t>to</w:t>
      </w:r>
      <w:r>
        <w:rPr>
          <w:spacing w:val="-5"/>
        </w:rPr>
        <w:t xml:space="preserve"> </w:t>
      </w:r>
      <w:r>
        <w:t>attend</w:t>
      </w:r>
      <w:r>
        <w:rPr>
          <w:spacing w:val="-3"/>
        </w:rPr>
        <w:t xml:space="preserve"> </w:t>
      </w:r>
      <w:r>
        <w:t>class</w:t>
      </w:r>
      <w:r>
        <w:rPr>
          <w:spacing w:val="-1"/>
        </w:rPr>
        <w:t xml:space="preserve"> </w:t>
      </w:r>
      <w:r>
        <w:t>lectures</w:t>
      </w:r>
      <w:r>
        <w:rPr>
          <w:spacing w:val="-1"/>
        </w:rPr>
        <w:t xml:space="preserve"> </w:t>
      </w:r>
      <w:r>
        <w:t>and</w:t>
      </w:r>
      <w:r>
        <w:rPr>
          <w:spacing w:val="-3"/>
        </w:rPr>
        <w:t xml:space="preserve"> </w:t>
      </w:r>
      <w:r>
        <w:t>arrive</w:t>
      </w:r>
      <w:r>
        <w:rPr>
          <w:spacing w:val="-2"/>
        </w:rPr>
        <w:t xml:space="preserve"> </w:t>
      </w:r>
      <w:r>
        <w:t>on</w:t>
      </w:r>
      <w:r>
        <w:rPr>
          <w:spacing w:val="-3"/>
        </w:rPr>
        <w:t xml:space="preserve"> </w:t>
      </w:r>
      <w:r>
        <w:t>time.</w:t>
      </w:r>
      <w:r>
        <w:rPr>
          <w:spacing w:val="-2"/>
        </w:rPr>
        <w:t xml:space="preserve"> </w:t>
      </w:r>
      <w:r>
        <w:t>Please</w:t>
      </w:r>
      <w:r>
        <w:rPr>
          <w:spacing w:val="-2"/>
        </w:rPr>
        <w:t xml:space="preserve"> </w:t>
      </w:r>
      <w:r>
        <w:t>turn</w:t>
      </w:r>
      <w:r>
        <w:rPr>
          <w:spacing w:val="-3"/>
        </w:rPr>
        <w:t xml:space="preserve"> </w:t>
      </w:r>
      <w:r>
        <w:t>off</w:t>
      </w:r>
      <w:r>
        <w:rPr>
          <w:spacing w:val="-2"/>
        </w:rPr>
        <w:t xml:space="preserve"> </w:t>
      </w:r>
      <w:proofErr w:type="gramStart"/>
      <w:r>
        <w:t>cell-phones</w:t>
      </w:r>
      <w:proofErr w:type="gramEnd"/>
      <w:r>
        <w:t>,</w:t>
      </w:r>
      <w:r>
        <w:rPr>
          <w:spacing w:val="-2"/>
        </w:rPr>
        <w:t xml:space="preserve"> </w:t>
      </w:r>
      <w:r>
        <w:t>pagers,</w:t>
      </w:r>
      <w:r>
        <w:rPr>
          <w:spacing w:val="-2"/>
        </w:rPr>
        <w:t xml:space="preserve"> </w:t>
      </w:r>
      <w:r>
        <w:t>and</w:t>
      </w:r>
      <w:r>
        <w:rPr>
          <w:spacing w:val="-3"/>
        </w:rPr>
        <w:t xml:space="preserve"> </w:t>
      </w:r>
      <w:r>
        <w:t>other electronic devices during the class unless you are asked to use them.</w:t>
      </w:r>
    </w:p>
    <w:p w14:paraId="3E359713" w14:textId="77777777" w:rsidR="00B862BF" w:rsidRDefault="00B862BF">
      <w:pPr>
        <w:pStyle w:val="BodyText"/>
        <w:spacing w:before="23"/>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1530"/>
        <w:gridCol w:w="2972"/>
      </w:tblGrid>
      <w:tr w:rsidR="00B862BF" w14:paraId="3CFA6B68" w14:textId="77777777">
        <w:trPr>
          <w:trHeight w:val="259"/>
        </w:trPr>
        <w:tc>
          <w:tcPr>
            <w:tcW w:w="2427" w:type="dxa"/>
          </w:tcPr>
          <w:p w14:paraId="28F1801B" w14:textId="77777777" w:rsidR="00B862BF" w:rsidRDefault="00C55E8D">
            <w:pPr>
              <w:pStyle w:val="TableParagraph"/>
              <w:spacing w:line="239" w:lineRule="exact"/>
              <w:rPr>
                <w:rFonts w:ascii="Cambria"/>
                <w:b/>
              </w:rPr>
            </w:pPr>
            <w:r>
              <w:rPr>
                <w:rFonts w:ascii="Cambria"/>
                <w:b/>
                <w:spacing w:val="-2"/>
              </w:rPr>
              <w:t>Assignment</w:t>
            </w:r>
          </w:p>
        </w:tc>
        <w:tc>
          <w:tcPr>
            <w:tcW w:w="1530" w:type="dxa"/>
          </w:tcPr>
          <w:p w14:paraId="53CC5B3B" w14:textId="77777777" w:rsidR="00B862BF" w:rsidRDefault="00C55E8D">
            <w:pPr>
              <w:pStyle w:val="TableParagraph"/>
              <w:spacing w:line="239" w:lineRule="exact"/>
              <w:ind w:left="4" w:right="1"/>
              <w:jc w:val="center"/>
              <w:rPr>
                <w:rFonts w:ascii="Cambria"/>
                <w:b/>
              </w:rPr>
            </w:pPr>
            <w:r>
              <w:rPr>
                <w:rFonts w:ascii="Cambria"/>
                <w:b/>
              </w:rPr>
              <w:t>Total</w:t>
            </w:r>
            <w:r>
              <w:rPr>
                <w:rFonts w:ascii="Cambria"/>
                <w:b/>
                <w:spacing w:val="-7"/>
              </w:rPr>
              <w:t xml:space="preserve"> </w:t>
            </w:r>
            <w:r>
              <w:rPr>
                <w:rFonts w:ascii="Cambria"/>
                <w:b/>
                <w:spacing w:val="-2"/>
              </w:rPr>
              <w:t>Points</w:t>
            </w:r>
          </w:p>
        </w:tc>
        <w:tc>
          <w:tcPr>
            <w:tcW w:w="2972" w:type="dxa"/>
          </w:tcPr>
          <w:p w14:paraId="61D4D4F3" w14:textId="77777777" w:rsidR="00B862BF" w:rsidRDefault="00C55E8D">
            <w:pPr>
              <w:pStyle w:val="TableParagraph"/>
              <w:spacing w:line="239" w:lineRule="exact"/>
              <w:ind w:left="7" w:right="1"/>
              <w:jc w:val="center"/>
              <w:rPr>
                <w:rFonts w:ascii="Cambria"/>
                <w:b/>
              </w:rPr>
            </w:pPr>
            <w:r>
              <w:rPr>
                <w:rFonts w:ascii="Cambria"/>
                <w:b/>
              </w:rPr>
              <w:t>Percentage</w:t>
            </w:r>
            <w:r>
              <w:rPr>
                <w:rFonts w:ascii="Cambria"/>
                <w:b/>
                <w:spacing w:val="-4"/>
              </w:rPr>
              <w:t xml:space="preserve"> </w:t>
            </w:r>
            <w:r>
              <w:rPr>
                <w:rFonts w:ascii="Cambria"/>
                <w:b/>
              </w:rPr>
              <w:t>of</w:t>
            </w:r>
            <w:r>
              <w:rPr>
                <w:rFonts w:ascii="Cambria"/>
                <w:b/>
                <w:spacing w:val="-3"/>
              </w:rPr>
              <w:t xml:space="preserve"> </w:t>
            </w:r>
            <w:r>
              <w:rPr>
                <w:rFonts w:ascii="Cambria"/>
                <w:b/>
              </w:rPr>
              <w:t>Final</w:t>
            </w:r>
            <w:r>
              <w:rPr>
                <w:rFonts w:ascii="Cambria"/>
                <w:b/>
                <w:spacing w:val="-5"/>
              </w:rPr>
              <w:t xml:space="preserve"> </w:t>
            </w:r>
            <w:r>
              <w:rPr>
                <w:rFonts w:ascii="Cambria"/>
                <w:b/>
                <w:spacing w:val="-2"/>
              </w:rPr>
              <w:t>Grade</w:t>
            </w:r>
          </w:p>
        </w:tc>
      </w:tr>
      <w:tr w:rsidR="00B862BF" w14:paraId="30597FFD" w14:textId="77777777">
        <w:trPr>
          <w:trHeight w:val="256"/>
        </w:trPr>
        <w:tc>
          <w:tcPr>
            <w:tcW w:w="2427" w:type="dxa"/>
          </w:tcPr>
          <w:p w14:paraId="6DF75BA8" w14:textId="77777777" w:rsidR="00B862BF" w:rsidRDefault="00C55E8D">
            <w:pPr>
              <w:pStyle w:val="TableParagraph"/>
              <w:spacing w:line="236" w:lineRule="exact"/>
              <w:rPr>
                <w:rFonts w:ascii="Cambria"/>
              </w:rPr>
            </w:pPr>
            <w:r>
              <w:rPr>
                <w:rFonts w:ascii="Cambria"/>
                <w:color w:val="006FC0"/>
              </w:rPr>
              <w:t>Homework</w:t>
            </w:r>
            <w:r>
              <w:rPr>
                <w:rFonts w:ascii="Cambria"/>
                <w:color w:val="006FC0"/>
                <w:spacing w:val="-7"/>
              </w:rPr>
              <w:t xml:space="preserve"> </w:t>
            </w:r>
            <w:r>
              <w:rPr>
                <w:rFonts w:ascii="Cambria"/>
                <w:color w:val="006FC0"/>
                <w:spacing w:val="-4"/>
              </w:rPr>
              <w:t>Sets</w:t>
            </w:r>
          </w:p>
        </w:tc>
        <w:tc>
          <w:tcPr>
            <w:tcW w:w="1530" w:type="dxa"/>
          </w:tcPr>
          <w:p w14:paraId="458424EE" w14:textId="77777777" w:rsidR="00B862BF" w:rsidRDefault="00C55E8D">
            <w:pPr>
              <w:pStyle w:val="TableParagraph"/>
              <w:spacing w:line="236" w:lineRule="exact"/>
              <w:ind w:left="4"/>
              <w:jc w:val="center"/>
              <w:rPr>
                <w:rFonts w:ascii="Cambria"/>
              </w:rPr>
            </w:pPr>
            <w:r>
              <w:rPr>
                <w:rFonts w:ascii="Cambria"/>
                <w:color w:val="006FC0"/>
              </w:rPr>
              <w:t xml:space="preserve">100 </w:t>
            </w:r>
            <w:r>
              <w:rPr>
                <w:rFonts w:ascii="Cambria"/>
                <w:color w:val="006FC0"/>
                <w:spacing w:val="-4"/>
              </w:rPr>
              <w:t>each</w:t>
            </w:r>
          </w:p>
        </w:tc>
        <w:tc>
          <w:tcPr>
            <w:tcW w:w="2972" w:type="dxa"/>
          </w:tcPr>
          <w:p w14:paraId="7989A3B0" w14:textId="77777777" w:rsidR="00B862BF" w:rsidRDefault="00C55E8D">
            <w:pPr>
              <w:pStyle w:val="TableParagraph"/>
              <w:spacing w:line="236" w:lineRule="exact"/>
              <w:ind w:left="7" w:right="1"/>
              <w:jc w:val="center"/>
              <w:rPr>
                <w:rFonts w:ascii="Cambria"/>
              </w:rPr>
            </w:pPr>
            <w:r>
              <w:rPr>
                <w:rFonts w:ascii="Cambria"/>
                <w:color w:val="006FC0"/>
                <w:spacing w:val="-5"/>
              </w:rPr>
              <w:t>10%</w:t>
            </w:r>
          </w:p>
        </w:tc>
      </w:tr>
      <w:tr w:rsidR="00B862BF" w14:paraId="02429A38" w14:textId="77777777">
        <w:trPr>
          <w:trHeight w:val="258"/>
        </w:trPr>
        <w:tc>
          <w:tcPr>
            <w:tcW w:w="2427" w:type="dxa"/>
          </w:tcPr>
          <w:p w14:paraId="748FD9DC" w14:textId="77777777" w:rsidR="00B862BF" w:rsidRDefault="00C55E8D">
            <w:pPr>
              <w:pStyle w:val="TableParagraph"/>
              <w:spacing w:line="239" w:lineRule="exact"/>
              <w:rPr>
                <w:rFonts w:ascii="Cambria"/>
              </w:rPr>
            </w:pPr>
            <w:r>
              <w:rPr>
                <w:rFonts w:ascii="Cambria"/>
                <w:color w:val="006FC0"/>
              </w:rPr>
              <w:t>Design</w:t>
            </w:r>
            <w:r>
              <w:rPr>
                <w:rFonts w:ascii="Cambria"/>
                <w:color w:val="006FC0"/>
                <w:spacing w:val="-1"/>
              </w:rPr>
              <w:t xml:space="preserve"> </w:t>
            </w:r>
            <w:r>
              <w:rPr>
                <w:rFonts w:ascii="Cambria"/>
                <w:color w:val="006FC0"/>
                <w:spacing w:val="-2"/>
              </w:rPr>
              <w:t>Project</w:t>
            </w:r>
          </w:p>
        </w:tc>
        <w:tc>
          <w:tcPr>
            <w:tcW w:w="1530" w:type="dxa"/>
          </w:tcPr>
          <w:p w14:paraId="4DA5BBAA" w14:textId="77777777" w:rsidR="00B862BF" w:rsidRDefault="00C55E8D">
            <w:pPr>
              <w:pStyle w:val="TableParagraph"/>
              <w:spacing w:line="239" w:lineRule="exact"/>
              <w:ind w:left="4"/>
              <w:jc w:val="center"/>
              <w:rPr>
                <w:rFonts w:ascii="Cambria"/>
              </w:rPr>
            </w:pPr>
            <w:r>
              <w:rPr>
                <w:rFonts w:ascii="Cambria"/>
                <w:color w:val="006FC0"/>
              </w:rPr>
              <w:t xml:space="preserve">100 </w:t>
            </w:r>
            <w:r>
              <w:rPr>
                <w:rFonts w:ascii="Cambria"/>
                <w:color w:val="006FC0"/>
                <w:spacing w:val="-4"/>
              </w:rPr>
              <w:t>each</w:t>
            </w:r>
          </w:p>
        </w:tc>
        <w:tc>
          <w:tcPr>
            <w:tcW w:w="2972" w:type="dxa"/>
          </w:tcPr>
          <w:p w14:paraId="6A1D5494" w14:textId="77777777" w:rsidR="00B862BF" w:rsidRDefault="00C55E8D">
            <w:pPr>
              <w:pStyle w:val="TableParagraph"/>
              <w:spacing w:line="239" w:lineRule="exact"/>
              <w:ind w:left="7" w:right="1"/>
              <w:jc w:val="center"/>
              <w:rPr>
                <w:rFonts w:ascii="Cambria"/>
              </w:rPr>
            </w:pPr>
            <w:r>
              <w:rPr>
                <w:rFonts w:ascii="Cambria"/>
                <w:color w:val="006FC0"/>
                <w:spacing w:val="-5"/>
              </w:rPr>
              <w:t>30%</w:t>
            </w:r>
          </w:p>
        </w:tc>
      </w:tr>
      <w:tr w:rsidR="00B862BF" w14:paraId="17AA2AA5" w14:textId="77777777">
        <w:trPr>
          <w:trHeight w:val="256"/>
        </w:trPr>
        <w:tc>
          <w:tcPr>
            <w:tcW w:w="2427" w:type="dxa"/>
          </w:tcPr>
          <w:p w14:paraId="502311C3" w14:textId="77777777" w:rsidR="00B862BF" w:rsidRDefault="00C55E8D">
            <w:pPr>
              <w:pStyle w:val="TableParagraph"/>
              <w:spacing w:line="236" w:lineRule="exact"/>
              <w:rPr>
                <w:rFonts w:ascii="Cambria"/>
              </w:rPr>
            </w:pPr>
            <w:r>
              <w:rPr>
                <w:rFonts w:ascii="Cambria"/>
                <w:color w:val="006FC0"/>
                <w:spacing w:val="-2"/>
              </w:rPr>
              <w:t>Exam1</w:t>
            </w:r>
          </w:p>
        </w:tc>
        <w:tc>
          <w:tcPr>
            <w:tcW w:w="1530" w:type="dxa"/>
          </w:tcPr>
          <w:p w14:paraId="6C6D4141" w14:textId="77777777" w:rsidR="00B862BF" w:rsidRDefault="00C55E8D">
            <w:pPr>
              <w:pStyle w:val="TableParagraph"/>
              <w:spacing w:line="236" w:lineRule="exact"/>
              <w:ind w:left="4" w:right="1"/>
              <w:jc w:val="center"/>
              <w:rPr>
                <w:rFonts w:ascii="Cambria"/>
              </w:rPr>
            </w:pPr>
            <w:r>
              <w:rPr>
                <w:rFonts w:ascii="Cambria"/>
                <w:color w:val="006FC0"/>
                <w:spacing w:val="-5"/>
              </w:rPr>
              <w:t>100</w:t>
            </w:r>
          </w:p>
        </w:tc>
        <w:tc>
          <w:tcPr>
            <w:tcW w:w="2972" w:type="dxa"/>
          </w:tcPr>
          <w:p w14:paraId="366D3C2C" w14:textId="77777777" w:rsidR="00B862BF" w:rsidRDefault="00C55E8D">
            <w:pPr>
              <w:pStyle w:val="TableParagraph"/>
              <w:spacing w:line="236" w:lineRule="exact"/>
              <w:ind w:left="7"/>
              <w:jc w:val="center"/>
              <w:rPr>
                <w:rFonts w:ascii="Cambria"/>
              </w:rPr>
            </w:pPr>
            <w:r>
              <w:rPr>
                <w:rFonts w:ascii="Cambria"/>
                <w:color w:val="006FC0"/>
                <w:spacing w:val="-5"/>
              </w:rPr>
              <w:t>20%</w:t>
            </w:r>
          </w:p>
        </w:tc>
      </w:tr>
      <w:tr w:rsidR="00B862BF" w14:paraId="3C3C2E5E" w14:textId="77777777">
        <w:trPr>
          <w:trHeight w:val="258"/>
        </w:trPr>
        <w:tc>
          <w:tcPr>
            <w:tcW w:w="2427" w:type="dxa"/>
          </w:tcPr>
          <w:p w14:paraId="7632BA6E" w14:textId="77777777" w:rsidR="00B862BF" w:rsidRDefault="00C55E8D">
            <w:pPr>
              <w:pStyle w:val="TableParagraph"/>
              <w:spacing w:before="2" w:line="237" w:lineRule="exact"/>
              <w:rPr>
                <w:rFonts w:ascii="Cambria"/>
              </w:rPr>
            </w:pPr>
            <w:r>
              <w:rPr>
                <w:rFonts w:ascii="Cambria"/>
                <w:color w:val="006FC0"/>
                <w:spacing w:val="-2"/>
              </w:rPr>
              <w:t>Exam2</w:t>
            </w:r>
          </w:p>
        </w:tc>
        <w:tc>
          <w:tcPr>
            <w:tcW w:w="1530" w:type="dxa"/>
          </w:tcPr>
          <w:p w14:paraId="1326FA89" w14:textId="77777777" w:rsidR="00B862BF" w:rsidRDefault="00C55E8D">
            <w:pPr>
              <w:pStyle w:val="TableParagraph"/>
              <w:spacing w:before="2" w:line="237" w:lineRule="exact"/>
              <w:ind w:left="4" w:right="1"/>
              <w:jc w:val="center"/>
              <w:rPr>
                <w:rFonts w:ascii="Cambria"/>
              </w:rPr>
            </w:pPr>
            <w:r>
              <w:rPr>
                <w:rFonts w:ascii="Cambria"/>
                <w:color w:val="006FC0"/>
                <w:spacing w:val="-5"/>
              </w:rPr>
              <w:t>100</w:t>
            </w:r>
          </w:p>
        </w:tc>
        <w:tc>
          <w:tcPr>
            <w:tcW w:w="2972" w:type="dxa"/>
          </w:tcPr>
          <w:p w14:paraId="596614E3" w14:textId="77777777" w:rsidR="00B862BF" w:rsidRDefault="00C55E8D">
            <w:pPr>
              <w:pStyle w:val="TableParagraph"/>
              <w:spacing w:before="2" w:line="237" w:lineRule="exact"/>
              <w:ind w:left="7" w:right="1"/>
              <w:jc w:val="center"/>
              <w:rPr>
                <w:rFonts w:ascii="Cambria"/>
              </w:rPr>
            </w:pPr>
            <w:r>
              <w:rPr>
                <w:rFonts w:ascii="Cambria"/>
                <w:color w:val="006FC0"/>
                <w:spacing w:val="-5"/>
              </w:rPr>
              <w:t>20%</w:t>
            </w:r>
          </w:p>
        </w:tc>
      </w:tr>
      <w:tr w:rsidR="00B862BF" w14:paraId="6B26E49A" w14:textId="77777777">
        <w:trPr>
          <w:trHeight w:val="258"/>
        </w:trPr>
        <w:tc>
          <w:tcPr>
            <w:tcW w:w="2427" w:type="dxa"/>
          </w:tcPr>
          <w:p w14:paraId="6BCBA72F" w14:textId="77777777" w:rsidR="00B862BF" w:rsidRDefault="00C55E8D">
            <w:pPr>
              <w:pStyle w:val="TableParagraph"/>
              <w:spacing w:line="239" w:lineRule="exact"/>
              <w:rPr>
                <w:rFonts w:ascii="Cambria"/>
              </w:rPr>
            </w:pPr>
            <w:r>
              <w:rPr>
                <w:rFonts w:ascii="Cambria"/>
                <w:color w:val="006FC0"/>
              </w:rPr>
              <w:t>Final</w:t>
            </w:r>
            <w:r>
              <w:rPr>
                <w:rFonts w:ascii="Cambria"/>
                <w:color w:val="006FC0"/>
                <w:spacing w:val="-3"/>
              </w:rPr>
              <w:t xml:space="preserve"> </w:t>
            </w:r>
            <w:r>
              <w:rPr>
                <w:rFonts w:ascii="Cambria"/>
                <w:color w:val="006FC0"/>
                <w:spacing w:val="-4"/>
              </w:rPr>
              <w:t>Exam</w:t>
            </w:r>
          </w:p>
        </w:tc>
        <w:tc>
          <w:tcPr>
            <w:tcW w:w="1530" w:type="dxa"/>
          </w:tcPr>
          <w:p w14:paraId="7ED9AA82" w14:textId="77777777" w:rsidR="00B862BF" w:rsidRDefault="00C55E8D">
            <w:pPr>
              <w:pStyle w:val="TableParagraph"/>
              <w:spacing w:line="239" w:lineRule="exact"/>
              <w:ind w:left="4" w:right="1"/>
              <w:jc w:val="center"/>
              <w:rPr>
                <w:rFonts w:ascii="Cambria"/>
              </w:rPr>
            </w:pPr>
            <w:r>
              <w:rPr>
                <w:rFonts w:ascii="Cambria"/>
                <w:color w:val="006FC0"/>
                <w:spacing w:val="-5"/>
              </w:rPr>
              <w:t>100</w:t>
            </w:r>
          </w:p>
        </w:tc>
        <w:tc>
          <w:tcPr>
            <w:tcW w:w="2972" w:type="dxa"/>
          </w:tcPr>
          <w:p w14:paraId="7F6F47EA" w14:textId="77777777" w:rsidR="00B862BF" w:rsidRDefault="00C55E8D">
            <w:pPr>
              <w:pStyle w:val="TableParagraph"/>
              <w:spacing w:line="239" w:lineRule="exact"/>
              <w:ind w:left="7"/>
              <w:jc w:val="center"/>
              <w:rPr>
                <w:rFonts w:ascii="Cambria"/>
              </w:rPr>
            </w:pPr>
            <w:r>
              <w:rPr>
                <w:rFonts w:ascii="Cambria"/>
                <w:color w:val="006FC0"/>
                <w:spacing w:val="-5"/>
              </w:rPr>
              <w:t>20%</w:t>
            </w:r>
          </w:p>
        </w:tc>
      </w:tr>
      <w:tr w:rsidR="00B862BF" w14:paraId="4758C434" w14:textId="77777777">
        <w:trPr>
          <w:trHeight w:val="258"/>
        </w:trPr>
        <w:tc>
          <w:tcPr>
            <w:tcW w:w="2427" w:type="dxa"/>
          </w:tcPr>
          <w:p w14:paraId="4E1CC6E1" w14:textId="77777777" w:rsidR="00B862BF" w:rsidRDefault="00B862BF">
            <w:pPr>
              <w:pStyle w:val="TableParagraph"/>
              <w:ind w:left="0"/>
              <w:rPr>
                <w:sz w:val="18"/>
              </w:rPr>
            </w:pPr>
          </w:p>
        </w:tc>
        <w:tc>
          <w:tcPr>
            <w:tcW w:w="1530" w:type="dxa"/>
          </w:tcPr>
          <w:p w14:paraId="410684F9" w14:textId="77777777" w:rsidR="00B862BF" w:rsidRDefault="00B862BF">
            <w:pPr>
              <w:pStyle w:val="TableParagraph"/>
              <w:ind w:left="0"/>
              <w:rPr>
                <w:sz w:val="18"/>
              </w:rPr>
            </w:pPr>
          </w:p>
        </w:tc>
        <w:tc>
          <w:tcPr>
            <w:tcW w:w="2972" w:type="dxa"/>
          </w:tcPr>
          <w:p w14:paraId="32281921" w14:textId="77777777" w:rsidR="00B862BF" w:rsidRDefault="00C55E8D">
            <w:pPr>
              <w:pStyle w:val="TableParagraph"/>
              <w:spacing w:line="239" w:lineRule="exact"/>
              <w:ind w:left="7" w:right="3"/>
              <w:jc w:val="center"/>
              <w:rPr>
                <w:rFonts w:ascii="Cambria"/>
              </w:rPr>
            </w:pPr>
            <w:r>
              <w:rPr>
                <w:rFonts w:ascii="Cambria"/>
                <w:color w:val="006FC0"/>
                <w:spacing w:val="-4"/>
              </w:rPr>
              <w:t>100%</w:t>
            </w:r>
          </w:p>
        </w:tc>
      </w:tr>
    </w:tbl>
    <w:p w14:paraId="336BE817" w14:textId="77777777" w:rsidR="00B862BF" w:rsidRDefault="00B862BF">
      <w:pPr>
        <w:pStyle w:val="BodyText"/>
        <w:spacing w:before="2"/>
      </w:pPr>
    </w:p>
    <w:p w14:paraId="4DB39518" w14:textId="77777777" w:rsidR="00B862BF" w:rsidRDefault="00C55E8D">
      <w:pPr>
        <w:pStyle w:val="BodyText"/>
        <w:ind w:left="360" w:right="657"/>
      </w:pPr>
      <w:r>
        <w:rPr>
          <w:color w:val="202020"/>
        </w:rPr>
        <w:t>This course is co-listed with the graduate class.</w:t>
      </w:r>
      <w:r>
        <w:rPr>
          <w:color w:val="202020"/>
          <w:spacing w:val="40"/>
        </w:rPr>
        <w:t xml:space="preserve"> </w:t>
      </w:r>
      <w:r>
        <w:rPr>
          <w:color w:val="202020"/>
        </w:rPr>
        <w:t>The homework portion of the graduate section will involve additional work with respect to the undergraduate section.</w:t>
      </w:r>
      <w:r>
        <w:rPr>
          <w:color w:val="202020"/>
          <w:spacing w:val="40"/>
        </w:rPr>
        <w:t xml:space="preserve"> </w:t>
      </w:r>
      <w:r>
        <w:rPr>
          <w:color w:val="202020"/>
        </w:rPr>
        <w:t>The exams will also involve additional questions or take-home questions for the graduate section with respect to the undergraduate section.</w:t>
      </w:r>
      <w:r>
        <w:rPr>
          <w:color w:val="202020"/>
          <w:spacing w:val="40"/>
        </w:rPr>
        <w:t xml:space="preserve"> </w:t>
      </w:r>
      <w:r>
        <w:rPr>
          <w:color w:val="202020"/>
        </w:rPr>
        <w:t>Grading for the homework</w:t>
      </w:r>
      <w:r>
        <w:rPr>
          <w:color w:val="202020"/>
          <w:spacing w:val="-4"/>
        </w:rPr>
        <w:t xml:space="preserve"> </w:t>
      </w:r>
      <w:r>
        <w:rPr>
          <w:color w:val="202020"/>
        </w:rPr>
        <w:t>and</w:t>
      </w:r>
      <w:r>
        <w:rPr>
          <w:color w:val="202020"/>
          <w:spacing w:val="-3"/>
        </w:rPr>
        <w:t xml:space="preserve"> </w:t>
      </w:r>
      <w:r>
        <w:rPr>
          <w:color w:val="202020"/>
        </w:rPr>
        <w:t>projects</w:t>
      </w:r>
      <w:r>
        <w:rPr>
          <w:color w:val="202020"/>
          <w:spacing w:val="-5"/>
        </w:rPr>
        <w:t xml:space="preserve"> </w:t>
      </w:r>
      <w:r>
        <w:rPr>
          <w:color w:val="202020"/>
        </w:rPr>
        <w:t>are</w:t>
      </w:r>
      <w:r>
        <w:rPr>
          <w:color w:val="202020"/>
          <w:spacing w:val="-2"/>
        </w:rPr>
        <w:t xml:space="preserve"> </w:t>
      </w:r>
      <w:r>
        <w:rPr>
          <w:color w:val="202020"/>
        </w:rPr>
        <w:t>different</w:t>
      </w:r>
      <w:r>
        <w:rPr>
          <w:color w:val="202020"/>
          <w:spacing w:val="-3"/>
        </w:rPr>
        <w:t xml:space="preserve"> </w:t>
      </w:r>
      <w:r>
        <w:rPr>
          <w:color w:val="202020"/>
        </w:rPr>
        <w:t>from</w:t>
      </w:r>
      <w:r>
        <w:rPr>
          <w:color w:val="202020"/>
          <w:spacing w:val="-1"/>
        </w:rPr>
        <w:t xml:space="preserve"> </w:t>
      </w:r>
      <w:r>
        <w:rPr>
          <w:color w:val="202020"/>
        </w:rPr>
        <w:t>the</w:t>
      </w:r>
      <w:r>
        <w:rPr>
          <w:color w:val="202020"/>
          <w:spacing w:val="-2"/>
        </w:rPr>
        <w:t xml:space="preserve"> </w:t>
      </w:r>
      <w:r>
        <w:rPr>
          <w:color w:val="202020"/>
        </w:rPr>
        <w:t>undergraduate</w:t>
      </w:r>
      <w:r>
        <w:rPr>
          <w:color w:val="202020"/>
          <w:spacing w:val="-5"/>
        </w:rPr>
        <w:t xml:space="preserve"> </w:t>
      </w:r>
      <w:r>
        <w:rPr>
          <w:color w:val="202020"/>
        </w:rPr>
        <w:t>course.</w:t>
      </w:r>
      <w:r>
        <w:rPr>
          <w:color w:val="202020"/>
          <w:spacing w:val="40"/>
        </w:rPr>
        <w:t xml:space="preserve"> </w:t>
      </w:r>
      <w:r>
        <w:rPr>
          <w:color w:val="202020"/>
        </w:rPr>
        <w:t>The</w:t>
      </w:r>
      <w:r>
        <w:rPr>
          <w:color w:val="202020"/>
          <w:spacing w:val="-5"/>
        </w:rPr>
        <w:t xml:space="preserve"> </w:t>
      </w:r>
      <w:r>
        <w:rPr>
          <w:color w:val="202020"/>
        </w:rPr>
        <w:t>graduate</w:t>
      </w:r>
      <w:r>
        <w:rPr>
          <w:color w:val="202020"/>
          <w:spacing w:val="-2"/>
        </w:rPr>
        <w:t xml:space="preserve"> </w:t>
      </w:r>
      <w:r>
        <w:rPr>
          <w:color w:val="202020"/>
        </w:rPr>
        <w:t>and</w:t>
      </w:r>
      <w:r>
        <w:rPr>
          <w:color w:val="202020"/>
          <w:spacing w:val="-3"/>
        </w:rPr>
        <w:t xml:space="preserve"> </w:t>
      </w:r>
      <w:r>
        <w:rPr>
          <w:color w:val="202020"/>
        </w:rPr>
        <w:t>undergraduate</w:t>
      </w:r>
      <w:r>
        <w:rPr>
          <w:color w:val="202020"/>
          <w:spacing w:val="-2"/>
        </w:rPr>
        <w:t xml:space="preserve"> </w:t>
      </w:r>
      <w:r>
        <w:rPr>
          <w:color w:val="202020"/>
        </w:rPr>
        <w:t xml:space="preserve">sections will be graded separately, for which the graduate section has additional problems and different weights for all </w:t>
      </w:r>
      <w:r>
        <w:rPr>
          <w:color w:val="202020"/>
          <w:spacing w:val="-2"/>
        </w:rPr>
        <w:t>problems.</w:t>
      </w:r>
    </w:p>
    <w:p w14:paraId="7D6B9248" w14:textId="77777777" w:rsidR="00B862BF" w:rsidRDefault="00B862BF">
      <w:pPr>
        <w:pStyle w:val="BodyText"/>
      </w:pPr>
    </w:p>
    <w:p w14:paraId="22D7C8D2" w14:textId="77777777" w:rsidR="00B862BF" w:rsidRDefault="00C55E8D">
      <w:pPr>
        <w:pStyle w:val="BodyText"/>
        <w:ind w:left="360" w:right="698"/>
        <w:jc w:val="both"/>
      </w:pPr>
      <w:r>
        <w:t>EEL</w:t>
      </w:r>
      <w:r>
        <w:rPr>
          <w:spacing w:val="-3"/>
        </w:rPr>
        <w:t xml:space="preserve"> </w:t>
      </w:r>
      <w:r>
        <w:t>5934</w:t>
      </w:r>
      <w:r>
        <w:rPr>
          <w:spacing w:val="-2"/>
        </w:rPr>
        <w:t xml:space="preserve"> </w:t>
      </w:r>
      <w:r>
        <w:t>has</w:t>
      </w:r>
      <w:r>
        <w:rPr>
          <w:spacing w:val="-4"/>
        </w:rPr>
        <w:t xml:space="preserve"> </w:t>
      </w:r>
      <w:r>
        <w:t>computer</w:t>
      </w:r>
      <w:r>
        <w:rPr>
          <w:spacing w:val="-5"/>
        </w:rPr>
        <w:t xml:space="preserve"> </w:t>
      </w:r>
      <w:r>
        <w:t>software-based</w:t>
      </w:r>
      <w:r>
        <w:rPr>
          <w:spacing w:val="-3"/>
        </w:rPr>
        <w:t xml:space="preserve"> </w:t>
      </w:r>
      <w:r>
        <w:t>simulation</w:t>
      </w:r>
      <w:r>
        <w:rPr>
          <w:spacing w:val="-5"/>
        </w:rPr>
        <w:t xml:space="preserve"> </w:t>
      </w:r>
      <w:r>
        <w:t>and</w:t>
      </w:r>
      <w:r>
        <w:rPr>
          <w:spacing w:val="-3"/>
        </w:rPr>
        <w:t xml:space="preserve"> </w:t>
      </w:r>
      <w:r>
        <w:t>design</w:t>
      </w:r>
      <w:r>
        <w:rPr>
          <w:spacing w:val="-3"/>
        </w:rPr>
        <w:t xml:space="preserve"> </w:t>
      </w:r>
      <w:r>
        <w:t>and</w:t>
      </w:r>
      <w:r>
        <w:rPr>
          <w:spacing w:val="-3"/>
        </w:rPr>
        <w:t xml:space="preserve"> </w:t>
      </w:r>
      <w:r>
        <w:t>is</w:t>
      </w:r>
      <w:r>
        <w:rPr>
          <w:spacing w:val="-1"/>
        </w:rPr>
        <w:t xml:space="preserve"> </w:t>
      </w:r>
      <w:r>
        <w:t>required</w:t>
      </w:r>
      <w:r>
        <w:rPr>
          <w:spacing w:val="-3"/>
        </w:rPr>
        <w:t xml:space="preserve"> </w:t>
      </w:r>
      <w:r>
        <w:t>to</w:t>
      </w:r>
      <w:r>
        <w:rPr>
          <w:spacing w:val="-2"/>
        </w:rPr>
        <w:t xml:space="preserve"> </w:t>
      </w:r>
      <w:r>
        <w:t>submit</w:t>
      </w:r>
      <w:r>
        <w:rPr>
          <w:spacing w:val="-3"/>
        </w:rPr>
        <w:t xml:space="preserve"> </w:t>
      </w:r>
      <w:r>
        <w:t>term</w:t>
      </w:r>
      <w:r>
        <w:rPr>
          <w:spacing w:val="-1"/>
        </w:rPr>
        <w:t xml:space="preserve"> </w:t>
      </w:r>
      <w:r>
        <w:t>projects</w:t>
      </w:r>
      <w:r>
        <w:rPr>
          <w:spacing w:val="-5"/>
        </w:rPr>
        <w:t xml:space="preserve"> </w:t>
      </w:r>
      <w:r>
        <w:t>and</w:t>
      </w:r>
      <w:r>
        <w:rPr>
          <w:spacing w:val="-3"/>
        </w:rPr>
        <w:t xml:space="preserve"> </w:t>
      </w:r>
      <w:r>
        <w:t>final reports. Each test</w:t>
      </w:r>
      <w:r>
        <w:rPr>
          <w:spacing w:val="-1"/>
        </w:rPr>
        <w:t xml:space="preserve"> </w:t>
      </w:r>
      <w:r>
        <w:t>has take-home questions, which</w:t>
      </w:r>
      <w:r>
        <w:rPr>
          <w:spacing w:val="-3"/>
        </w:rPr>
        <w:t xml:space="preserve"> </w:t>
      </w:r>
      <w:r>
        <w:t>can</w:t>
      </w:r>
      <w:r>
        <w:rPr>
          <w:spacing w:val="-1"/>
        </w:rPr>
        <w:t xml:space="preserve"> </w:t>
      </w:r>
      <w:r>
        <w:t>be completed using computer simulation</w:t>
      </w:r>
      <w:r>
        <w:rPr>
          <w:spacing w:val="-1"/>
        </w:rPr>
        <w:t xml:space="preserve"> </w:t>
      </w:r>
      <w:r>
        <w:t>using</w:t>
      </w:r>
      <w:r>
        <w:rPr>
          <w:spacing w:val="-1"/>
        </w:rPr>
        <w:t xml:space="preserve"> </w:t>
      </w:r>
      <w:r>
        <w:t>provided design tools.</w:t>
      </w:r>
    </w:p>
    <w:p w14:paraId="4B3FF316" w14:textId="77777777" w:rsidR="00B862BF" w:rsidRDefault="00B862BF">
      <w:pPr>
        <w:pStyle w:val="BodyText"/>
        <w:jc w:val="both"/>
        <w:sectPr w:rsidR="00B862BF">
          <w:type w:val="continuous"/>
          <w:pgSz w:w="12240" w:h="15840"/>
          <w:pgMar w:top="700" w:right="360" w:bottom="1180" w:left="360" w:header="0" w:footer="984" w:gutter="0"/>
          <w:cols w:space="720"/>
        </w:sectPr>
      </w:pPr>
    </w:p>
    <w:p w14:paraId="6F5D61D0" w14:textId="77777777" w:rsidR="00B862BF" w:rsidRDefault="00C55E8D">
      <w:pPr>
        <w:pStyle w:val="Heading3"/>
        <w:spacing w:before="79"/>
      </w:pPr>
      <w:r>
        <w:lastRenderedPageBreak/>
        <w:t>Grading</w:t>
      </w:r>
      <w:r>
        <w:rPr>
          <w:spacing w:val="-4"/>
        </w:rPr>
        <w:t xml:space="preserve"> </w:t>
      </w:r>
      <w:r>
        <w:rPr>
          <w:spacing w:val="-2"/>
        </w:rPr>
        <w:t>Policy</w:t>
      </w:r>
    </w:p>
    <w:p w14:paraId="6C7E6C0F" w14:textId="77777777" w:rsidR="00B862BF" w:rsidRDefault="00C55E8D">
      <w:pPr>
        <w:pStyle w:val="BodyText"/>
        <w:spacing w:after="2" w:line="257" w:lineRule="exact"/>
        <w:ind w:left="360"/>
        <w:jc w:val="both"/>
      </w:pPr>
      <w:r>
        <w:rPr>
          <w:color w:val="006FC0"/>
        </w:rPr>
        <w:t>The</w:t>
      </w:r>
      <w:r>
        <w:rPr>
          <w:color w:val="006FC0"/>
          <w:spacing w:val="-3"/>
        </w:rPr>
        <w:t xml:space="preserve"> </w:t>
      </w:r>
      <w:r>
        <w:rPr>
          <w:color w:val="006FC0"/>
        </w:rPr>
        <w:t>following</w:t>
      </w:r>
      <w:r>
        <w:rPr>
          <w:color w:val="006FC0"/>
          <w:spacing w:val="-5"/>
        </w:rPr>
        <w:t xml:space="preserve"> </w:t>
      </w:r>
      <w:r>
        <w:rPr>
          <w:color w:val="006FC0"/>
        </w:rPr>
        <w:t>is</w:t>
      </w:r>
      <w:r>
        <w:rPr>
          <w:color w:val="006FC0"/>
          <w:spacing w:val="-4"/>
        </w:rPr>
        <w:t xml:space="preserve"> </w:t>
      </w:r>
      <w:r>
        <w:rPr>
          <w:color w:val="006FC0"/>
        </w:rPr>
        <w:t>given</w:t>
      </w:r>
      <w:r>
        <w:rPr>
          <w:color w:val="006FC0"/>
          <w:spacing w:val="-4"/>
        </w:rPr>
        <w:t xml:space="preserve"> </w:t>
      </w:r>
      <w:r>
        <w:rPr>
          <w:color w:val="006FC0"/>
        </w:rPr>
        <w:t>as</w:t>
      </w:r>
      <w:r>
        <w:rPr>
          <w:color w:val="006FC0"/>
          <w:spacing w:val="-4"/>
        </w:rPr>
        <w:t xml:space="preserve"> </w:t>
      </w:r>
      <w:r>
        <w:rPr>
          <w:color w:val="006FC0"/>
        </w:rPr>
        <w:t>an</w:t>
      </w:r>
      <w:r>
        <w:rPr>
          <w:color w:val="006FC0"/>
          <w:spacing w:val="-4"/>
        </w:rPr>
        <w:t xml:space="preserve"> </w:t>
      </w:r>
      <w:r>
        <w:rPr>
          <w:color w:val="006FC0"/>
        </w:rPr>
        <w:t>example</w:t>
      </w:r>
      <w:r>
        <w:rPr>
          <w:color w:val="006FC0"/>
          <w:spacing w:val="-2"/>
        </w:rPr>
        <w:t xml:space="preserve"> </w:t>
      </w:r>
      <w:r>
        <w:rPr>
          <w:color w:val="006FC0"/>
          <w:spacing w:val="-4"/>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989"/>
        <w:gridCol w:w="1172"/>
      </w:tblGrid>
      <w:tr w:rsidR="00B862BF" w14:paraId="7F66710A" w14:textId="77777777">
        <w:trPr>
          <w:trHeight w:val="516"/>
        </w:trPr>
        <w:tc>
          <w:tcPr>
            <w:tcW w:w="1352" w:type="dxa"/>
          </w:tcPr>
          <w:p w14:paraId="49047342" w14:textId="77777777" w:rsidR="00B862BF" w:rsidRDefault="00C55E8D">
            <w:pPr>
              <w:pStyle w:val="TableParagraph"/>
              <w:spacing w:line="257" w:lineRule="exact"/>
              <w:rPr>
                <w:rFonts w:ascii="Cambria"/>
                <w:b/>
              </w:rPr>
            </w:pPr>
            <w:r>
              <w:rPr>
                <w:rFonts w:ascii="Cambria"/>
                <w:b/>
                <w:spacing w:val="-2"/>
              </w:rPr>
              <w:t>Percent</w:t>
            </w:r>
          </w:p>
        </w:tc>
        <w:tc>
          <w:tcPr>
            <w:tcW w:w="989" w:type="dxa"/>
          </w:tcPr>
          <w:p w14:paraId="4AC695E6" w14:textId="77777777" w:rsidR="00B862BF" w:rsidRDefault="00C55E8D">
            <w:pPr>
              <w:pStyle w:val="TableParagraph"/>
              <w:spacing w:line="257" w:lineRule="exact"/>
              <w:ind w:left="105"/>
              <w:rPr>
                <w:rFonts w:ascii="Cambria"/>
                <w:b/>
              </w:rPr>
            </w:pPr>
            <w:r>
              <w:rPr>
                <w:rFonts w:ascii="Cambria"/>
                <w:b/>
                <w:spacing w:val="-4"/>
              </w:rPr>
              <w:t>Grade</w:t>
            </w:r>
          </w:p>
        </w:tc>
        <w:tc>
          <w:tcPr>
            <w:tcW w:w="1172" w:type="dxa"/>
          </w:tcPr>
          <w:p w14:paraId="3F717A1D" w14:textId="77777777" w:rsidR="00B862BF" w:rsidRDefault="00C55E8D">
            <w:pPr>
              <w:pStyle w:val="TableParagraph"/>
              <w:spacing w:line="260" w:lineRule="exact"/>
              <w:ind w:right="406"/>
              <w:rPr>
                <w:rFonts w:ascii="Cambria"/>
                <w:b/>
              </w:rPr>
            </w:pPr>
            <w:r>
              <w:rPr>
                <w:rFonts w:ascii="Cambria"/>
                <w:b/>
                <w:spacing w:val="-4"/>
              </w:rPr>
              <w:t xml:space="preserve">Grade </w:t>
            </w:r>
            <w:r>
              <w:rPr>
                <w:rFonts w:ascii="Cambria"/>
                <w:b/>
                <w:spacing w:val="-2"/>
              </w:rPr>
              <w:t>Points</w:t>
            </w:r>
          </w:p>
        </w:tc>
      </w:tr>
      <w:tr w:rsidR="00B862BF" w14:paraId="702FF3DF" w14:textId="77777777">
        <w:trPr>
          <w:trHeight w:val="254"/>
        </w:trPr>
        <w:tc>
          <w:tcPr>
            <w:tcW w:w="1352" w:type="dxa"/>
          </w:tcPr>
          <w:p w14:paraId="180B89EA" w14:textId="77777777" w:rsidR="00B862BF" w:rsidRDefault="00C55E8D">
            <w:pPr>
              <w:pStyle w:val="TableParagraph"/>
              <w:spacing w:line="235" w:lineRule="exact"/>
              <w:rPr>
                <w:rFonts w:ascii="Cambria"/>
              </w:rPr>
            </w:pPr>
            <w:r>
              <w:rPr>
                <w:rFonts w:ascii="Cambria"/>
                <w:color w:val="006FC0"/>
              </w:rPr>
              <w:t xml:space="preserve">90.0 - </w:t>
            </w:r>
            <w:r>
              <w:rPr>
                <w:rFonts w:ascii="Cambria"/>
                <w:color w:val="006FC0"/>
                <w:spacing w:val="-2"/>
              </w:rPr>
              <w:t>100.0</w:t>
            </w:r>
          </w:p>
        </w:tc>
        <w:tc>
          <w:tcPr>
            <w:tcW w:w="989" w:type="dxa"/>
          </w:tcPr>
          <w:p w14:paraId="0DB6A476" w14:textId="77777777" w:rsidR="00B862BF" w:rsidRDefault="00C55E8D">
            <w:pPr>
              <w:pStyle w:val="TableParagraph"/>
              <w:spacing w:line="235" w:lineRule="exact"/>
              <w:ind w:left="105"/>
              <w:rPr>
                <w:rFonts w:ascii="Cambria"/>
              </w:rPr>
            </w:pPr>
            <w:r>
              <w:rPr>
                <w:rFonts w:ascii="Cambria"/>
                <w:color w:val="006FC0"/>
                <w:spacing w:val="-10"/>
              </w:rPr>
              <w:t>A</w:t>
            </w:r>
          </w:p>
        </w:tc>
        <w:tc>
          <w:tcPr>
            <w:tcW w:w="1172" w:type="dxa"/>
          </w:tcPr>
          <w:p w14:paraId="32CFFD2A" w14:textId="77777777" w:rsidR="00B862BF" w:rsidRDefault="00C55E8D">
            <w:pPr>
              <w:pStyle w:val="TableParagraph"/>
              <w:spacing w:line="235" w:lineRule="exact"/>
              <w:rPr>
                <w:rFonts w:ascii="Cambria"/>
              </w:rPr>
            </w:pPr>
            <w:r>
              <w:rPr>
                <w:rFonts w:ascii="Cambria"/>
                <w:color w:val="006FC0"/>
                <w:spacing w:val="-4"/>
              </w:rPr>
              <w:t>4.00</w:t>
            </w:r>
          </w:p>
        </w:tc>
      </w:tr>
      <w:tr w:rsidR="00B862BF" w14:paraId="24F84CD5" w14:textId="77777777">
        <w:trPr>
          <w:trHeight w:val="256"/>
        </w:trPr>
        <w:tc>
          <w:tcPr>
            <w:tcW w:w="1352" w:type="dxa"/>
          </w:tcPr>
          <w:p w14:paraId="7AAB9404" w14:textId="77777777" w:rsidR="00B862BF" w:rsidRDefault="00C55E8D">
            <w:pPr>
              <w:pStyle w:val="TableParagraph"/>
              <w:spacing w:line="236" w:lineRule="exact"/>
              <w:rPr>
                <w:rFonts w:ascii="Cambria"/>
              </w:rPr>
            </w:pPr>
            <w:r>
              <w:rPr>
                <w:rFonts w:ascii="Cambria"/>
                <w:color w:val="006FC0"/>
              </w:rPr>
              <w:t>87.0</w:t>
            </w:r>
            <w:r>
              <w:rPr>
                <w:rFonts w:ascii="Cambria"/>
                <w:color w:val="006FC0"/>
                <w:spacing w:val="-2"/>
              </w:rPr>
              <w:t xml:space="preserve"> </w:t>
            </w:r>
            <w:r>
              <w:rPr>
                <w:rFonts w:ascii="Cambria"/>
                <w:color w:val="006FC0"/>
              </w:rPr>
              <w:t xml:space="preserve">- </w:t>
            </w:r>
            <w:r>
              <w:rPr>
                <w:rFonts w:ascii="Cambria"/>
                <w:color w:val="006FC0"/>
                <w:spacing w:val="-4"/>
              </w:rPr>
              <w:t>89.9</w:t>
            </w:r>
          </w:p>
        </w:tc>
        <w:tc>
          <w:tcPr>
            <w:tcW w:w="989" w:type="dxa"/>
          </w:tcPr>
          <w:p w14:paraId="235A4DC6" w14:textId="77777777" w:rsidR="00B862BF" w:rsidRDefault="00C55E8D">
            <w:pPr>
              <w:pStyle w:val="TableParagraph"/>
              <w:spacing w:line="236" w:lineRule="exact"/>
              <w:ind w:left="105"/>
              <w:rPr>
                <w:rFonts w:ascii="Cambria"/>
              </w:rPr>
            </w:pPr>
            <w:r>
              <w:rPr>
                <w:rFonts w:ascii="Cambria"/>
                <w:color w:val="006FC0"/>
                <w:spacing w:val="-5"/>
              </w:rPr>
              <w:t>A-</w:t>
            </w:r>
          </w:p>
        </w:tc>
        <w:tc>
          <w:tcPr>
            <w:tcW w:w="1172" w:type="dxa"/>
          </w:tcPr>
          <w:p w14:paraId="5A666332" w14:textId="77777777" w:rsidR="00B862BF" w:rsidRDefault="00C55E8D">
            <w:pPr>
              <w:pStyle w:val="TableParagraph"/>
              <w:spacing w:line="236" w:lineRule="exact"/>
              <w:rPr>
                <w:rFonts w:ascii="Cambria"/>
              </w:rPr>
            </w:pPr>
            <w:r>
              <w:rPr>
                <w:rFonts w:ascii="Cambria"/>
                <w:color w:val="006FC0"/>
                <w:spacing w:val="-4"/>
              </w:rPr>
              <w:t>3.67</w:t>
            </w:r>
          </w:p>
        </w:tc>
      </w:tr>
      <w:tr w:rsidR="00B862BF" w14:paraId="6F3DCFD0" w14:textId="77777777">
        <w:trPr>
          <w:trHeight w:val="258"/>
        </w:trPr>
        <w:tc>
          <w:tcPr>
            <w:tcW w:w="1352" w:type="dxa"/>
          </w:tcPr>
          <w:p w14:paraId="64A84EC9" w14:textId="77777777" w:rsidR="00B862BF" w:rsidRDefault="00C55E8D">
            <w:pPr>
              <w:pStyle w:val="TableParagraph"/>
              <w:spacing w:line="239" w:lineRule="exact"/>
              <w:rPr>
                <w:rFonts w:ascii="Cambria"/>
              </w:rPr>
            </w:pPr>
            <w:r>
              <w:rPr>
                <w:rFonts w:ascii="Cambria"/>
                <w:color w:val="006FC0"/>
              </w:rPr>
              <w:t>84.0</w:t>
            </w:r>
            <w:r>
              <w:rPr>
                <w:rFonts w:ascii="Cambria"/>
                <w:color w:val="006FC0"/>
                <w:spacing w:val="-2"/>
              </w:rPr>
              <w:t xml:space="preserve"> </w:t>
            </w:r>
            <w:r>
              <w:rPr>
                <w:rFonts w:ascii="Cambria"/>
                <w:color w:val="006FC0"/>
              </w:rPr>
              <w:t xml:space="preserve">- </w:t>
            </w:r>
            <w:r>
              <w:rPr>
                <w:rFonts w:ascii="Cambria"/>
                <w:color w:val="006FC0"/>
                <w:spacing w:val="-4"/>
              </w:rPr>
              <w:t>86.9</w:t>
            </w:r>
          </w:p>
        </w:tc>
        <w:tc>
          <w:tcPr>
            <w:tcW w:w="989" w:type="dxa"/>
          </w:tcPr>
          <w:p w14:paraId="27E352D5" w14:textId="77777777" w:rsidR="00B862BF" w:rsidRDefault="00C55E8D">
            <w:pPr>
              <w:pStyle w:val="TableParagraph"/>
              <w:spacing w:line="239" w:lineRule="exact"/>
              <w:ind w:left="105"/>
              <w:rPr>
                <w:rFonts w:ascii="Cambria"/>
              </w:rPr>
            </w:pPr>
            <w:r>
              <w:rPr>
                <w:rFonts w:ascii="Cambria"/>
                <w:color w:val="006FC0"/>
                <w:spacing w:val="-5"/>
              </w:rPr>
              <w:t>B+</w:t>
            </w:r>
          </w:p>
        </w:tc>
        <w:tc>
          <w:tcPr>
            <w:tcW w:w="1172" w:type="dxa"/>
          </w:tcPr>
          <w:p w14:paraId="56ED78BD" w14:textId="77777777" w:rsidR="00B862BF" w:rsidRDefault="00C55E8D">
            <w:pPr>
              <w:pStyle w:val="TableParagraph"/>
              <w:spacing w:line="239" w:lineRule="exact"/>
              <w:rPr>
                <w:rFonts w:ascii="Cambria"/>
              </w:rPr>
            </w:pPr>
            <w:r>
              <w:rPr>
                <w:rFonts w:ascii="Cambria"/>
                <w:color w:val="006FC0"/>
                <w:spacing w:val="-4"/>
              </w:rPr>
              <w:t>3.33</w:t>
            </w:r>
          </w:p>
        </w:tc>
      </w:tr>
      <w:tr w:rsidR="00B862BF" w14:paraId="72F6ADCE" w14:textId="77777777">
        <w:trPr>
          <w:trHeight w:val="258"/>
        </w:trPr>
        <w:tc>
          <w:tcPr>
            <w:tcW w:w="1352" w:type="dxa"/>
          </w:tcPr>
          <w:p w14:paraId="315A40A5" w14:textId="77777777" w:rsidR="00B862BF" w:rsidRDefault="00C55E8D">
            <w:pPr>
              <w:pStyle w:val="TableParagraph"/>
              <w:spacing w:line="239" w:lineRule="exact"/>
              <w:rPr>
                <w:rFonts w:ascii="Cambria" w:hAnsi="Cambria"/>
              </w:rPr>
            </w:pPr>
            <w:r>
              <w:rPr>
                <w:rFonts w:ascii="Cambria" w:hAnsi="Cambria"/>
                <w:color w:val="006FC0"/>
              </w:rPr>
              <w:t>81.0</w:t>
            </w:r>
            <w:r>
              <w:rPr>
                <w:rFonts w:ascii="Cambria" w:hAnsi="Cambria"/>
                <w:color w:val="006FC0"/>
                <w:spacing w:val="-2"/>
              </w:rPr>
              <w:t xml:space="preserve"> </w:t>
            </w:r>
            <w:r>
              <w:rPr>
                <w:rFonts w:ascii="Cambria" w:hAnsi="Cambria"/>
                <w:color w:val="006FC0"/>
              </w:rPr>
              <w:t>–</w:t>
            </w:r>
            <w:r>
              <w:rPr>
                <w:rFonts w:ascii="Cambria" w:hAnsi="Cambria"/>
                <w:color w:val="006FC0"/>
                <w:spacing w:val="-1"/>
              </w:rPr>
              <w:t xml:space="preserve"> </w:t>
            </w:r>
            <w:r>
              <w:rPr>
                <w:rFonts w:ascii="Cambria" w:hAnsi="Cambria"/>
                <w:color w:val="006FC0"/>
                <w:spacing w:val="-4"/>
              </w:rPr>
              <w:t>83.9</w:t>
            </w:r>
          </w:p>
        </w:tc>
        <w:tc>
          <w:tcPr>
            <w:tcW w:w="989" w:type="dxa"/>
          </w:tcPr>
          <w:p w14:paraId="6E6ECAF0" w14:textId="77777777" w:rsidR="00B862BF" w:rsidRDefault="00C55E8D">
            <w:pPr>
              <w:pStyle w:val="TableParagraph"/>
              <w:spacing w:line="239" w:lineRule="exact"/>
              <w:ind w:left="105"/>
              <w:rPr>
                <w:rFonts w:ascii="Cambria"/>
              </w:rPr>
            </w:pPr>
            <w:r>
              <w:rPr>
                <w:rFonts w:ascii="Cambria"/>
                <w:color w:val="006FC0"/>
                <w:spacing w:val="-10"/>
              </w:rPr>
              <w:t>B</w:t>
            </w:r>
          </w:p>
        </w:tc>
        <w:tc>
          <w:tcPr>
            <w:tcW w:w="1172" w:type="dxa"/>
          </w:tcPr>
          <w:p w14:paraId="2B6C4097" w14:textId="77777777" w:rsidR="00B862BF" w:rsidRDefault="00C55E8D">
            <w:pPr>
              <w:pStyle w:val="TableParagraph"/>
              <w:spacing w:line="239" w:lineRule="exact"/>
              <w:rPr>
                <w:rFonts w:ascii="Cambria"/>
              </w:rPr>
            </w:pPr>
            <w:r>
              <w:rPr>
                <w:rFonts w:ascii="Cambria"/>
                <w:color w:val="006FC0"/>
                <w:spacing w:val="-4"/>
              </w:rPr>
              <w:t>3.00</w:t>
            </w:r>
          </w:p>
        </w:tc>
      </w:tr>
      <w:tr w:rsidR="00B862BF" w14:paraId="089F5848" w14:textId="77777777">
        <w:trPr>
          <w:trHeight w:val="256"/>
        </w:trPr>
        <w:tc>
          <w:tcPr>
            <w:tcW w:w="1352" w:type="dxa"/>
          </w:tcPr>
          <w:p w14:paraId="7C76A694" w14:textId="77777777" w:rsidR="00B862BF" w:rsidRDefault="00C55E8D">
            <w:pPr>
              <w:pStyle w:val="TableParagraph"/>
              <w:spacing w:line="236" w:lineRule="exact"/>
              <w:rPr>
                <w:rFonts w:ascii="Cambria"/>
              </w:rPr>
            </w:pPr>
            <w:r>
              <w:rPr>
                <w:rFonts w:ascii="Cambria"/>
                <w:color w:val="006FC0"/>
              </w:rPr>
              <w:t>78.0</w:t>
            </w:r>
            <w:r>
              <w:rPr>
                <w:rFonts w:ascii="Cambria"/>
                <w:color w:val="006FC0"/>
                <w:spacing w:val="-2"/>
              </w:rPr>
              <w:t xml:space="preserve"> </w:t>
            </w:r>
            <w:r>
              <w:rPr>
                <w:rFonts w:ascii="Cambria"/>
                <w:color w:val="006FC0"/>
              </w:rPr>
              <w:t xml:space="preserve">- </w:t>
            </w:r>
            <w:r>
              <w:rPr>
                <w:rFonts w:ascii="Cambria"/>
                <w:color w:val="006FC0"/>
                <w:spacing w:val="-4"/>
              </w:rPr>
              <w:t>80.9</w:t>
            </w:r>
          </w:p>
        </w:tc>
        <w:tc>
          <w:tcPr>
            <w:tcW w:w="989" w:type="dxa"/>
          </w:tcPr>
          <w:p w14:paraId="6EE16796" w14:textId="77777777" w:rsidR="00B862BF" w:rsidRDefault="00C55E8D">
            <w:pPr>
              <w:pStyle w:val="TableParagraph"/>
              <w:spacing w:line="236" w:lineRule="exact"/>
              <w:ind w:left="105"/>
              <w:rPr>
                <w:rFonts w:ascii="Cambria"/>
              </w:rPr>
            </w:pPr>
            <w:r>
              <w:rPr>
                <w:rFonts w:ascii="Cambria"/>
                <w:color w:val="006FC0"/>
                <w:spacing w:val="-5"/>
              </w:rPr>
              <w:t>B-</w:t>
            </w:r>
          </w:p>
        </w:tc>
        <w:tc>
          <w:tcPr>
            <w:tcW w:w="1172" w:type="dxa"/>
          </w:tcPr>
          <w:p w14:paraId="584FCE04" w14:textId="77777777" w:rsidR="00B862BF" w:rsidRDefault="00C55E8D">
            <w:pPr>
              <w:pStyle w:val="TableParagraph"/>
              <w:spacing w:line="236" w:lineRule="exact"/>
              <w:rPr>
                <w:rFonts w:ascii="Cambria"/>
              </w:rPr>
            </w:pPr>
            <w:r>
              <w:rPr>
                <w:rFonts w:ascii="Cambria"/>
                <w:color w:val="006FC0"/>
                <w:spacing w:val="-4"/>
              </w:rPr>
              <w:t>2.67</w:t>
            </w:r>
          </w:p>
        </w:tc>
      </w:tr>
      <w:tr w:rsidR="00B862BF" w14:paraId="456493BB" w14:textId="77777777">
        <w:trPr>
          <w:trHeight w:val="258"/>
        </w:trPr>
        <w:tc>
          <w:tcPr>
            <w:tcW w:w="1352" w:type="dxa"/>
          </w:tcPr>
          <w:p w14:paraId="640A7A0D" w14:textId="77777777" w:rsidR="00B862BF" w:rsidRDefault="00C55E8D">
            <w:pPr>
              <w:pStyle w:val="TableParagraph"/>
              <w:spacing w:line="239" w:lineRule="exact"/>
              <w:rPr>
                <w:rFonts w:ascii="Cambria"/>
              </w:rPr>
            </w:pPr>
            <w:r>
              <w:rPr>
                <w:rFonts w:ascii="Cambria"/>
                <w:color w:val="006FC0"/>
              </w:rPr>
              <w:t>75.0</w:t>
            </w:r>
            <w:r>
              <w:rPr>
                <w:rFonts w:ascii="Cambria"/>
                <w:color w:val="006FC0"/>
                <w:spacing w:val="-2"/>
              </w:rPr>
              <w:t xml:space="preserve"> </w:t>
            </w:r>
            <w:r>
              <w:rPr>
                <w:rFonts w:ascii="Cambria"/>
                <w:color w:val="006FC0"/>
              </w:rPr>
              <w:t xml:space="preserve">- </w:t>
            </w:r>
            <w:r>
              <w:rPr>
                <w:rFonts w:ascii="Cambria"/>
                <w:color w:val="006FC0"/>
                <w:spacing w:val="-4"/>
              </w:rPr>
              <w:t>77.9</w:t>
            </w:r>
          </w:p>
        </w:tc>
        <w:tc>
          <w:tcPr>
            <w:tcW w:w="989" w:type="dxa"/>
          </w:tcPr>
          <w:p w14:paraId="00F931E6" w14:textId="77777777" w:rsidR="00B862BF" w:rsidRDefault="00C55E8D">
            <w:pPr>
              <w:pStyle w:val="TableParagraph"/>
              <w:spacing w:line="239" w:lineRule="exact"/>
              <w:ind w:left="105"/>
              <w:rPr>
                <w:rFonts w:ascii="Cambria"/>
              </w:rPr>
            </w:pPr>
            <w:r>
              <w:rPr>
                <w:rFonts w:ascii="Cambria"/>
                <w:color w:val="006FC0"/>
                <w:spacing w:val="-5"/>
              </w:rPr>
              <w:t>C+</w:t>
            </w:r>
          </w:p>
        </w:tc>
        <w:tc>
          <w:tcPr>
            <w:tcW w:w="1172" w:type="dxa"/>
          </w:tcPr>
          <w:p w14:paraId="72FBEA9E" w14:textId="77777777" w:rsidR="00B862BF" w:rsidRDefault="00C55E8D">
            <w:pPr>
              <w:pStyle w:val="TableParagraph"/>
              <w:spacing w:line="239" w:lineRule="exact"/>
              <w:rPr>
                <w:rFonts w:ascii="Cambria"/>
              </w:rPr>
            </w:pPr>
            <w:r>
              <w:rPr>
                <w:rFonts w:ascii="Cambria"/>
                <w:color w:val="006FC0"/>
                <w:spacing w:val="-4"/>
              </w:rPr>
              <w:t>2.33</w:t>
            </w:r>
          </w:p>
        </w:tc>
      </w:tr>
      <w:tr w:rsidR="00B862BF" w14:paraId="57EA3BA9" w14:textId="77777777">
        <w:trPr>
          <w:trHeight w:val="256"/>
        </w:trPr>
        <w:tc>
          <w:tcPr>
            <w:tcW w:w="1352" w:type="dxa"/>
          </w:tcPr>
          <w:p w14:paraId="3E843457" w14:textId="77777777" w:rsidR="00B862BF" w:rsidRDefault="00C55E8D">
            <w:pPr>
              <w:pStyle w:val="TableParagraph"/>
              <w:spacing w:line="236" w:lineRule="exact"/>
              <w:rPr>
                <w:rFonts w:ascii="Cambria" w:hAnsi="Cambria"/>
              </w:rPr>
            </w:pPr>
            <w:r>
              <w:rPr>
                <w:rFonts w:ascii="Cambria" w:hAnsi="Cambria"/>
                <w:color w:val="006FC0"/>
              </w:rPr>
              <w:t>72.0</w:t>
            </w:r>
            <w:r>
              <w:rPr>
                <w:rFonts w:ascii="Cambria" w:hAnsi="Cambria"/>
                <w:color w:val="006FC0"/>
                <w:spacing w:val="-2"/>
              </w:rPr>
              <w:t xml:space="preserve"> </w:t>
            </w:r>
            <w:r>
              <w:rPr>
                <w:rFonts w:ascii="Cambria" w:hAnsi="Cambria"/>
                <w:color w:val="006FC0"/>
              </w:rPr>
              <w:t>–</w:t>
            </w:r>
            <w:r>
              <w:rPr>
                <w:rFonts w:ascii="Cambria" w:hAnsi="Cambria"/>
                <w:color w:val="006FC0"/>
                <w:spacing w:val="-1"/>
              </w:rPr>
              <w:t xml:space="preserve"> </w:t>
            </w:r>
            <w:r>
              <w:rPr>
                <w:rFonts w:ascii="Cambria" w:hAnsi="Cambria"/>
                <w:color w:val="006FC0"/>
                <w:spacing w:val="-4"/>
              </w:rPr>
              <w:t>74.9</w:t>
            </w:r>
          </w:p>
        </w:tc>
        <w:tc>
          <w:tcPr>
            <w:tcW w:w="989" w:type="dxa"/>
          </w:tcPr>
          <w:p w14:paraId="70D8CB6A" w14:textId="77777777" w:rsidR="00B862BF" w:rsidRDefault="00C55E8D">
            <w:pPr>
              <w:pStyle w:val="TableParagraph"/>
              <w:spacing w:line="236" w:lineRule="exact"/>
              <w:ind w:left="105"/>
              <w:rPr>
                <w:rFonts w:ascii="Cambria"/>
              </w:rPr>
            </w:pPr>
            <w:r>
              <w:rPr>
                <w:rFonts w:ascii="Cambria"/>
                <w:color w:val="006FC0"/>
                <w:spacing w:val="-10"/>
              </w:rPr>
              <w:t>C</w:t>
            </w:r>
          </w:p>
        </w:tc>
        <w:tc>
          <w:tcPr>
            <w:tcW w:w="1172" w:type="dxa"/>
          </w:tcPr>
          <w:p w14:paraId="48008B3B" w14:textId="77777777" w:rsidR="00B862BF" w:rsidRDefault="00C55E8D">
            <w:pPr>
              <w:pStyle w:val="TableParagraph"/>
              <w:spacing w:line="236" w:lineRule="exact"/>
              <w:rPr>
                <w:rFonts w:ascii="Cambria"/>
              </w:rPr>
            </w:pPr>
            <w:r>
              <w:rPr>
                <w:rFonts w:ascii="Cambria"/>
                <w:color w:val="006FC0"/>
                <w:spacing w:val="-4"/>
              </w:rPr>
              <w:t>2.00</w:t>
            </w:r>
          </w:p>
        </w:tc>
      </w:tr>
      <w:tr w:rsidR="00B862BF" w14:paraId="4B31C1EF" w14:textId="77777777">
        <w:trPr>
          <w:trHeight w:val="258"/>
        </w:trPr>
        <w:tc>
          <w:tcPr>
            <w:tcW w:w="1352" w:type="dxa"/>
          </w:tcPr>
          <w:p w14:paraId="4FFFAB71" w14:textId="77777777" w:rsidR="00B862BF" w:rsidRDefault="00C55E8D">
            <w:pPr>
              <w:pStyle w:val="TableParagraph"/>
              <w:spacing w:before="2" w:line="237" w:lineRule="exact"/>
              <w:rPr>
                <w:rFonts w:ascii="Cambria"/>
              </w:rPr>
            </w:pPr>
            <w:r>
              <w:rPr>
                <w:rFonts w:ascii="Cambria"/>
                <w:color w:val="006FC0"/>
              </w:rPr>
              <w:t>69.0</w:t>
            </w:r>
            <w:r>
              <w:rPr>
                <w:rFonts w:ascii="Cambria"/>
                <w:color w:val="006FC0"/>
                <w:spacing w:val="-2"/>
              </w:rPr>
              <w:t xml:space="preserve"> </w:t>
            </w:r>
            <w:r>
              <w:rPr>
                <w:rFonts w:ascii="Cambria"/>
                <w:color w:val="006FC0"/>
              </w:rPr>
              <w:t xml:space="preserve">- </w:t>
            </w:r>
            <w:r>
              <w:rPr>
                <w:rFonts w:ascii="Cambria"/>
                <w:color w:val="006FC0"/>
                <w:spacing w:val="-4"/>
              </w:rPr>
              <w:t>71.9</w:t>
            </w:r>
          </w:p>
        </w:tc>
        <w:tc>
          <w:tcPr>
            <w:tcW w:w="989" w:type="dxa"/>
          </w:tcPr>
          <w:p w14:paraId="1E610138" w14:textId="77777777" w:rsidR="00B862BF" w:rsidRDefault="00C55E8D">
            <w:pPr>
              <w:pStyle w:val="TableParagraph"/>
              <w:spacing w:before="2" w:line="237" w:lineRule="exact"/>
              <w:ind w:left="105"/>
              <w:rPr>
                <w:rFonts w:ascii="Cambria"/>
              </w:rPr>
            </w:pPr>
            <w:r>
              <w:rPr>
                <w:rFonts w:ascii="Cambria"/>
                <w:color w:val="006FC0"/>
                <w:spacing w:val="-5"/>
              </w:rPr>
              <w:t>C-</w:t>
            </w:r>
          </w:p>
        </w:tc>
        <w:tc>
          <w:tcPr>
            <w:tcW w:w="1172" w:type="dxa"/>
          </w:tcPr>
          <w:p w14:paraId="0A787BCB" w14:textId="77777777" w:rsidR="00B862BF" w:rsidRDefault="00C55E8D">
            <w:pPr>
              <w:pStyle w:val="TableParagraph"/>
              <w:spacing w:before="2" w:line="237" w:lineRule="exact"/>
              <w:rPr>
                <w:rFonts w:ascii="Cambria"/>
              </w:rPr>
            </w:pPr>
            <w:r>
              <w:rPr>
                <w:rFonts w:ascii="Cambria"/>
                <w:color w:val="006FC0"/>
                <w:spacing w:val="-4"/>
              </w:rPr>
              <w:t>1.67</w:t>
            </w:r>
          </w:p>
        </w:tc>
      </w:tr>
      <w:tr w:rsidR="00B862BF" w14:paraId="0A8CA1B9" w14:textId="77777777">
        <w:trPr>
          <w:trHeight w:val="258"/>
        </w:trPr>
        <w:tc>
          <w:tcPr>
            <w:tcW w:w="1352" w:type="dxa"/>
          </w:tcPr>
          <w:p w14:paraId="4EE9C796" w14:textId="77777777" w:rsidR="00B862BF" w:rsidRDefault="00C55E8D">
            <w:pPr>
              <w:pStyle w:val="TableParagraph"/>
              <w:spacing w:line="239" w:lineRule="exact"/>
              <w:rPr>
                <w:rFonts w:ascii="Cambria"/>
              </w:rPr>
            </w:pPr>
            <w:r>
              <w:rPr>
                <w:rFonts w:ascii="Cambria"/>
                <w:color w:val="006FC0"/>
              </w:rPr>
              <w:t>66.0</w:t>
            </w:r>
            <w:r>
              <w:rPr>
                <w:rFonts w:ascii="Cambria"/>
                <w:color w:val="006FC0"/>
                <w:spacing w:val="-2"/>
              </w:rPr>
              <w:t xml:space="preserve"> </w:t>
            </w:r>
            <w:r>
              <w:rPr>
                <w:rFonts w:ascii="Cambria"/>
                <w:color w:val="006FC0"/>
              </w:rPr>
              <w:t xml:space="preserve">- </w:t>
            </w:r>
            <w:r>
              <w:rPr>
                <w:rFonts w:ascii="Cambria"/>
                <w:color w:val="006FC0"/>
                <w:spacing w:val="-4"/>
              </w:rPr>
              <w:t>68.9</w:t>
            </w:r>
          </w:p>
        </w:tc>
        <w:tc>
          <w:tcPr>
            <w:tcW w:w="989" w:type="dxa"/>
          </w:tcPr>
          <w:p w14:paraId="799AB68E" w14:textId="77777777" w:rsidR="00B862BF" w:rsidRDefault="00C55E8D">
            <w:pPr>
              <w:pStyle w:val="TableParagraph"/>
              <w:spacing w:line="239" w:lineRule="exact"/>
              <w:ind w:left="105"/>
              <w:rPr>
                <w:rFonts w:ascii="Cambria"/>
              </w:rPr>
            </w:pPr>
            <w:r>
              <w:rPr>
                <w:rFonts w:ascii="Cambria"/>
                <w:color w:val="006FC0"/>
                <w:spacing w:val="-5"/>
              </w:rPr>
              <w:t>D+</w:t>
            </w:r>
          </w:p>
        </w:tc>
        <w:tc>
          <w:tcPr>
            <w:tcW w:w="1172" w:type="dxa"/>
          </w:tcPr>
          <w:p w14:paraId="3F5A6976" w14:textId="77777777" w:rsidR="00B862BF" w:rsidRDefault="00C55E8D">
            <w:pPr>
              <w:pStyle w:val="TableParagraph"/>
              <w:spacing w:line="239" w:lineRule="exact"/>
              <w:rPr>
                <w:rFonts w:ascii="Cambria"/>
              </w:rPr>
            </w:pPr>
            <w:r>
              <w:rPr>
                <w:rFonts w:ascii="Cambria"/>
                <w:color w:val="006FC0"/>
                <w:spacing w:val="-4"/>
              </w:rPr>
              <w:t>1.33</w:t>
            </w:r>
          </w:p>
        </w:tc>
      </w:tr>
      <w:tr w:rsidR="00B862BF" w14:paraId="3BAB576E" w14:textId="77777777">
        <w:trPr>
          <w:trHeight w:val="256"/>
        </w:trPr>
        <w:tc>
          <w:tcPr>
            <w:tcW w:w="1352" w:type="dxa"/>
          </w:tcPr>
          <w:p w14:paraId="5024DF1E" w14:textId="77777777" w:rsidR="00B862BF" w:rsidRDefault="00C55E8D">
            <w:pPr>
              <w:pStyle w:val="TableParagraph"/>
              <w:spacing w:line="236" w:lineRule="exact"/>
              <w:rPr>
                <w:rFonts w:ascii="Cambria"/>
              </w:rPr>
            </w:pPr>
            <w:r>
              <w:rPr>
                <w:rFonts w:ascii="Cambria"/>
                <w:color w:val="006FC0"/>
              </w:rPr>
              <w:t>63.0</w:t>
            </w:r>
            <w:r>
              <w:rPr>
                <w:rFonts w:ascii="Cambria"/>
                <w:color w:val="006FC0"/>
                <w:spacing w:val="-2"/>
              </w:rPr>
              <w:t xml:space="preserve"> </w:t>
            </w:r>
            <w:r>
              <w:rPr>
                <w:rFonts w:ascii="Cambria"/>
                <w:color w:val="006FC0"/>
              </w:rPr>
              <w:t xml:space="preserve">- </w:t>
            </w:r>
            <w:r>
              <w:rPr>
                <w:rFonts w:ascii="Cambria"/>
                <w:color w:val="006FC0"/>
                <w:spacing w:val="-4"/>
              </w:rPr>
              <w:t>65.9</w:t>
            </w:r>
          </w:p>
        </w:tc>
        <w:tc>
          <w:tcPr>
            <w:tcW w:w="989" w:type="dxa"/>
          </w:tcPr>
          <w:p w14:paraId="3190627B" w14:textId="77777777" w:rsidR="00B862BF" w:rsidRDefault="00C55E8D">
            <w:pPr>
              <w:pStyle w:val="TableParagraph"/>
              <w:spacing w:line="236" w:lineRule="exact"/>
              <w:ind w:left="105"/>
              <w:rPr>
                <w:rFonts w:ascii="Cambria"/>
              </w:rPr>
            </w:pPr>
            <w:r>
              <w:rPr>
                <w:rFonts w:ascii="Cambria"/>
                <w:color w:val="006FC0"/>
                <w:spacing w:val="-10"/>
              </w:rPr>
              <w:t>D</w:t>
            </w:r>
          </w:p>
        </w:tc>
        <w:tc>
          <w:tcPr>
            <w:tcW w:w="1172" w:type="dxa"/>
          </w:tcPr>
          <w:p w14:paraId="0B1EE7B2" w14:textId="77777777" w:rsidR="00B862BF" w:rsidRDefault="00C55E8D">
            <w:pPr>
              <w:pStyle w:val="TableParagraph"/>
              <w:spacing w:line="236" w:lineRule="exact"/>
              <w:rPr>
                <w:rFonts w:ascii="Cambria"/>
              </w:rPr>
            </w:pPr>
            <w:r>
              <w:rPr>
                <w:rFonts w:ascii="Cambria"/>
                <w:color w:val="006FC0"/>
                <w:spacing w:val="-4"/>
              </w:rPr>
              <w:t>1.00</w:t>
            </w:r>
          </w:p>
        </w:tc>
      </w:tr>
      <w:tr w:rsidR="00B862BF" w14:paraId="57F21B9A" w14:textId="77777777">
        <w:trPr>
          <w:trHeight w:val="258"/>
        </w:trPr>
        <w:tc>
          <w:tcPr>
            <w:tcW w:w="1352" w:type="dxa"/>
          </w:tcPr>
          <w:p w14:paraId="3745E08B" w14:textId="77777777" w:rsidR="00B862BF" w:rsidRDefault="00C55E8D">
            <w:pPr>
              <w:pStyle w:val="TableParagraph"/>
              <w:spacing w:before="2" w:line="237" w:lineRule="exact"/>
              <w:rPr>
                <w:rFonts w:ascii="Cambria"/>
              </w:rPr>
            </w:pPr>
            <w:r>
              <w:rPr>
                <w:rFonts w:ascii="Cambria"/>
                <w:color w:val="006FC0"/>
              </w:rPr>
              <w:t>60.0</w:t>
            </w:r>
            <w:r>
              <w:rPr>
                <w:rFonts w:ascii="Cambria"/>
                <w:color w:val="006FC0"/>
                <w:spacing w:val="-2"/>
              </w:rPr>
              <w:t xml:space="preserve"> </w:t>
            </w:r>
            <w:r>
              <w:rPr>
                <w:rFonts w:ascii="Cambria"/>
                <w:color w:val="006FC0"/>
              </w:rPr>
              <w:t xml:space="preserve">- </w:t>
            </w:r>
            <w:r>
              <w:rPr>
                <w:rFonts w:ascii="Cambria"/>
                <w:color w:val="006FC0"/>
                <w:spacing w:val="-4"/>
              </w:rPr>
              <w:t>62.9</w:t>
            </w:r>
          </w:p>
        </w:tc>
        <w:tc>
          <w:tcPr>
            <w:tcW w:w="989" w:type="dxa"/>
          </w:tcPr>
          <w:p w14:paraId="0EC3F636" w14:textId="77777777" w:rsidR="00B862BF" w:rsidRDefault="00C55E8D">
            <w:pPr>
              <w:pStyle w:val="TableParagraph"/>
              <w:spacing w:before="2" w:line="237" w:lineRule="exact"/>
              <w:ind w:left="105"/>
              <w:rPr>
                <w:rFonts w:ascii="Cambria"/>
              </w:rPr>
            </w:pPr>
            <w:r>
              <w:rPr>
                <w:rFonts w:ascii="Cambria"/>
                <w:color w:val="006FC0"/>
                <w:spacing w:val="-5"/>
              </w:rPr>
              <w:t>D-</w:t>
            </w:r>
          </w:p>
        </w:tc>
        <w:tc>
          <w:tcPr>
            <w:tcW w:w="1172" w:type="dxa"/>
          </w:tcPr>
          <w:p w14:paraId="0EC9348F" w14:textId="77777777" w:rsidR="00B862BF" w:rsidRDefault="00C55E8D">
            <w:pPr>
              <w:pStyle w:val="TableParagraph"/>
              <w:spacing w:before="2" w:line="237" w:lineRule="exact"/>
              <w:rPr>
                <w:rFonts w:ascii="Cambria"/>
              </w:rPr>
            </w:pPr>
            <w:r>
              <w:rPr>
                <w:rFonts w:ascii="Cambria"/>
                <w:color w:val="006FC0"/>
                <w:spacing w:val="-4"/>
              </w:rPr>
              <w:t>0.67</w:t>
            </w:r>
          </w:p>
        </w:tc>
      </w:tr>
      <w:tr w:rsidR="00B862BF" w14:paraId="13357CC8" w14:textId="77777777">
        <w:trPr>
          <w:trHeight w:val="259"/>
        </w:trPr>
        <w:tc>
          <w:tcPr>
            <w:tcW w:w="1352" w:type="dxa"/>
          </w:tcPr>
          <w:p w14:paraId="7E19D1FC" w14:textId="77777777" w:rsidR="00B862BF" w:rsidRDefault="00C55E8D">
            <w:pPr>
              <w:pStyle w:val="TableParagraph"/>
              <w:spacing w:line="239" w:lineRule="exact"/>
              <w:rPr>
                <w:rFonts w:ascii="Cambria"/>
              </w:rPr>
            </w:pPr>
            <w:r>
              <w:rPr>
                <w:rFonts w:ascii="Cambria"/>
                <w:color w:val="006FC0"/>
              </w:rPr>
              <w:t>0</w:t>
            </w:r>
            <w:r>
              <w:rPr>
                <w:rFonts w:ascii="Cambria"/>
                <w:color w:val="006FC0"/>
                <w:spacing w:val="-1"/>
              </w:rPr>
              <w:t xml:space="preserve"> </w:t>
            </w:r>
            <w:r>
              <w:rPr>
                <w:rFonts w:ascii="Cambria"/>
                <w:color w:val="006FC0"/>
              </w:rPr>
              <w:t xml:space="preserve">- </w:t>
            </w:r>
            <w:r>
              <w:rPr>
                <w:rFonts w:ascii="Cambria"/>
                <w:color w:val="006FC0"/>
                <w:spacing w:val="-4"/>
              </w:rPr>
              <w:t>59.9</w:t>
            </w:r>
          </w:p>
        </w:tc>
        <w:tc>
          <w:tcPr>
            <w:tcW w:w="989" w:type="dxa"/>
          </w:tcPr>
          <w:p w14:paraId="3F99B818" w14:textId="77777777" w:rsidR="00B862BF" w:rsidRDefault="00C55E8D">
            <w:pPr>
              <w:pStyle w:val="TableParagraph"/>
              <w:spacing w:line="239" w:lineRule="exact"/>
              <w:ind w:left="105"/>
              <w:rPr>
                <w:rFonts w:ascii="Cambria"/>
              </w:rPr>
            </w:pPr>
            <w:r>
              <w:rPr>
                <w:rFonts w:ascii="Cambria"/>
                <w:color w:val="006FC0"/>
                <w:spacing w:val="-10"/>
              </w:rPr>
              <w:t>E</w:t>
            </w:r>
          </w:p>
        </w:tc>
        <w:tc>
          <w:tcPr>
            <w:tcW w:w="1172" w:type="dxa"/>
          </w:tcPr>
          <w:p w14:paraId="07383AD4" w14:textId="77777777" w:rsidR="00B862BF" w:rsidRDefault="00C55E8D">
            <w:pPr>
              <w:pStyle w:val="TableParagraph"/>
              <w:spacing w:line="239" w:lineRule="exact"/>
              <w:rPr>
                <w:rFonts w:ascii="Cambria"/>
              </w:rPr>
            </w:pPr>
            <w:r>
              <w:rPr>
                <w:rFonts w:ascii="Cambria"/>
                <w:color w:val="006FC0"/>
                <w:spacing w:val="-4"/>
              </w:rPr>
              <w:t>0.00</w:t>
            </w:r>
          </w:p>
        </w:tc>
      </w:tr>
    </w:tbl>
    <w:p w14:paraId="0600CD1E" w14:textId="77777777" w:rsidR="00B862BF" w:rsidRDefault="00B862BF">
      <w:pPr>
        <w:pStyle w:val="BodyText"/>
        <w:spacing w:before="5"/>
      </w:pPr>
    </w:p>
    <w:p w14:paraId="67C99DCF" w14:textId="77777777" w:rsidR="00B862BF" w:rsidRDefault="00C55E8D">
      <w:pPr>
        <w:pStyle w:val="BodyText"/>
        <w:spacing w:before="1"/>
        <w:ind w:left="360"/>
      </w:pPr>
      <w:r>
        <w:t>More</w:t>
      </w:r>
      <w:r>
        <w:rPr>
          <w:spacing w:val="-4"/>
        </w:rPr>
        <w:t xml:space="preserve"> </w:t>
      </w:r>
      <w:r>
        <w:t>information</w:t>
      </w:r>
      <w:r>
        <w:rPr>
          <w:spacing w:val="-4"/>
        </w:rPr>
        <w:t xml:space="preserve"> </w:t>
      </w:r>
      <w:r>
        <w:t>on</w:t>
      </w:r>
      <w:r>
        <w:rPr>
          <w:spacing w:val="-4"/>
        </w:rPr>
        <w:t xml:space="preserve"> </w:t>
      </w:r>
      <w:r>
        <w:t>UF</w:t>
      </w:r>
      <w:r>
        <w:rPr>
          <w:spacing w:val="-4"/>
        </w:rPr>
        <w:t xml:space="preserve"> </w:t>
      </w:r>
      <w:r>
        <w:t>grading</w:t>
      </w:r>
      <w:r>
        <w:rPr>
          <w:spacing w:val="-2"/>
        </w:rPr>
        <w:t xml:space="preserve"> </w:t>
      </w:r>
      <w:r>
        <w:t>policy</w:t>
      </w:r>
      <w:r>
        <w:rPr>
          <w:spacing w:val="-4"/>
        </w:rPr>
        <w:t xml:space="preserve"> </w:t>
      </w:r>
      <w:r>
        <w:t>may</w:t>
      </w:r>
      <w:r>
        <w:rPr>
          <w:spacing w:val="-4"/>
        </w:rPr>
        <w:t xml:space="preserve"> </w:t>
      </w:r>
      <w:r>
        <w:t>be</w:t>
      </w:r>
      <w:r>
        <w:rPr>
          <w:spacing w:val="-3"/>
        </w:rPr>
        <w:t xml:space="preserve"> </w:t>
      </w:r>
      <w:r>
        <w:t>found</w:t>
      </w:r>
      <w:r>
        <w:rPr>
          <w:spacing w:val="-4"/>
        </w:rPr>
        <w:t xml:space="preserve"> </w:t>
      </w:r>
      <w:r>
        <w:rPr>
          <w:spacing w:val="-5"/>
        </w:rPr>
        <w:t>at:</w:t>
      </w:r>
    </w:p>
    <w:p w14:paraId="3CB80AF5" w14:textId="77777777" w:rsidR="00B862BF" w:rsidRDefault="00C55E8D">
      <w:pPr>
        <w:pStyle w:val="BodyText"/>
        <w:spacing w:before="1"/>
        <w:ind w:left="360" w:right="8533"/>
      </w:pPr>
      <w:hyperlink r:id="rId13">
        <w:r>
          <w:rPr>
            <w:color w:val="0000FF"/>
            <w:u w:val="single" w:color="0000FF"/>
          </w:rPr>
          <w:t>UF Graduate Catalog</w:t>
        </w:r>
      </w:hyperlink>
      <w:r>
        <w:rPr>
          <w:color w:val="0000FF"/>
          <w:spacing w:val="80"/>
        </w:rPr>
        <w:t xml:space="preserve"> </w:t>
      </w:r>
      <w:hyperlink r:id="rId14">
        <w:r>
          <w:rPr>
            <w:color w:val="0000FF"/>
            <w:u w:val="single" w:color="0000FF"/>
          </w:rPr>
          <w:t>Grades</w:t>
        </w:r>
        <w:r>
          <w:rPr>
            <w:color w:val="0000FF"/>
            <w:spacing w:val="-13"/>
            <w:u w:val="single" w:color="0000FF"/>
          </w:rPr>
          <w:t xml:space="preserve"> </w:t>
        </w:r>
        <w:r>
          <w:rPr>
            <w:color w:val="0000FF"/>
            <w:u w:val="single" w:color="0000FF"/>
          </w:rPr>
          <w:t>and</w:t>
        </w:r>
        <w:r>
          <w:rPr>
            <w:color w:val="0000FF"/>
            <w:spacing w:val="-12"/>
            <w:u w:val="single" w:color="0000FF"/>
          </w:rPr>
          <w:t xml:space="preserve"> </w:t>
        </w:r>
        <w:r>
          <w:rPr>
            <w:color w:val="0000FF"/>
            <w:u w:val="single" w:color="0000FF"/>
          </w:rPr>
          <w:t>Grading</w:t>
        </w:r>
        <w:r>
          <w:rPr>
            <w:color w:val="0000FF"/>
            <w:spacing w:val="-12"/>
            <w:u w:val="single" w:color="0000FF"/>
          </w:rPr>
          <w:t xml:space="preserve"> </w:t>
        </w:r>
        <w:r>
          <w:rPr>
            <w:color w:val="0000FF"/>
            <w:u w:val="single" w:color="0000FF"/>
          </w:rPr>
          <w:t>Policies</w:t>
        </w:r>
      </w:hyperlink>
    </w:p>
    <w:p w14:paraId="7B891D09" w14:textId="77777777" w:rsidR="00B862BF" w:rsidRDefault="00C55E8D">
      <w:pPr>
        <w:pStyle w:val="Heading3"/>
        <w:spacing w:before="257" w:line="240" w:lineRule="auto"/>
      </w:pPr>
      <w:r>
        <w:t>Students</w:t>
      </w:r>
      <w:r>
        <w:rPr>
          <w:spacing w:val="-7"/>
        </w:rPr>
        <w:t xml:space="preserve"> </w:t>
      </w:r>
      <w:r>
        <w:t>Requiring</w:t>
      </w:r>
      <w:r>
        <w:rPr>
          <w:spacing w:val="-6"/>
        </w:rPr>
        <w:t xml:space="preserve"> </w:t>
      </w:r>
      <w:r>
        <w:rPr>
          <w:spacing w:val="-2"/>
        </w:rPr>
        <w:t>Accommodations</w:t>
      </w:r>
    </w:p>
    <w:p w14:paraId="562BDFC6" w14:textId="77777777" w:rsidR="00B862BF" w:rsidRDefault="00C55E8D">
      <w:pPr>
        <w:pStyle w:val="BodyText"/>
        <w:spacing w:before="1"/>
        <w:ind w:left="360" w:right="355"/>
        <w:jc w:val="both"/>
      </w:pPr>
      <w:r>
        <w:t>Students with disabilities who experience learning barriers and would like to request academic accommodations should</w:t>
      </w:r>
      <w:r>
        <w:rPr>
          <w:spacing w:val="-1"/>
        </w:rPr>
        <w:t xml:space="preserve"> </w:t>
      </w:r>
      <w:r>
        <w:t>connect</w:t>
      </w:r>
      <w:r>
        <w:rPr>
          <w:spacing w:val="-2"/>
        </w:rPr>
        <w:t xml:space="preserve"> </w:t>
      </w:r>
      <w:r>
        <w:t>with</w:t>
      </w:r>
      <w:r>
        <w:rPr>
          <w:spacing w:val="-1"/>
        </w:rPr>
        <w:t xml:space="preserve"> </w:t>
      </w:r>
      <w:r>
        <w:t>the</w:t>
      </w:r>
      <w:r>
        <w:rPr>
          <w:spacing w:val="-2"/>
        </w:rPr>
        <w:t xml:space="preserve"> </w:t>
      </w:r>
      <w:r>
        <w:t>disability</w:t>
      </w:r>
      <w:r>
        <w:rPr>
          <w:spacing w:val="-3"/>
        </w:rPr>
        <w:t xml:space="preserve"> </w:t>
      </w:r>
      <w:r>
        <w:t>Resource</w:t>
      </w:r>
      <w:r>
        <w:rPr>
          <w:spacing w:val="-2"/>
        </w:rPr>
        <w:t xml:space="preserve"> </w:t>
      </w:r>
      <w:r>
        <w:t>Center</w:t>
      </w:r>
      <w:r>
        <w:rPr>
          <w:spacing w:val="-4"/>
        </w:rPr>
        <w:t xml:space="preserve"> </w:t>
      </w:r>
      <w:r>
        <w:t>by</w:t>
      </w:r>
      <w:r>
        <w:rPr>
          <w:spacing w:val="-3"/>
        </w:rPr>
        <w:t xml:space="preserve"> </w:t>
      </w:r>
      <w:r>
        <w:t xml:space="preserve">visiting </w:t>
      </w:r>
      <w:hyperlink r:id="rId15">
        <w:r>
          <w:rPr>
            <w:color w:val="0000FF"/>
            <w:u w:val="single" w:color="0000FF"/>
          </w:rPr>
          <w:t>https://disability.ufl.edu/students/get-started/</w:t>
        </w:r>
        <w:r>
          <w:t>.</w:t>
        </w:r>
      </w:hyperlink>
      <w:r>
        <w:rPr>
          <w:spacing w:val="-1"/>
        </w:rPr>
        <w:t xml:space="preserve"> </w:t>
      </w:r>
      <w:r>
        <w:t>It</w:t>
      </w:r>
      <w:r>
        <w:rPr>
          <w:spacing w:val="-2"/>
        </w:rPr>
        <w:t xml:space="preserve"> </w:t>
      </w:r>
      <w:r>
        <w:t>is important for students to share their accommodation letter with their instructor and discuss their access needs, as early as possible in the semester.</w:t>
      </w:r>
    </w:p>
    <w:p w14:paraId="6C34925B" w14:textId="77777777" w:rsidR="00B862BF" w:rsidRDefault="00C55E8D">
      <w:pPr>
        <w:pStyle w:val="Heading3"/>
        <w:spacing w:before="257" w:line="258" w:lineRule="exact"/>
      </w:pPr>
      <w:r>
        <w:t>Course</w:t>
      </w:r>
      <w:r>
        <w:rPr>
          <w:spacing w:val="-5"/>
        </w:rPr>
        <w:t xml:space="preserve"> </w:t>
      </w:r>
      <w:r>
        <w:rPr>
          <w:spacing w:val="-2"/>
        </w:rPr>
        <w:t>Evaluation</w:t>
      </w:r>
    </w:p>
    <w:p w14:paraId="37DFAEAF" w14:textId="77777777" w:rsidR="00B862BF" w:rsidRDefault="00C55E8D">
      <w:pPr>
        <w:pStyle w:val="BodyText"/>
        <w:ind w:left="360" w:right="356"/>
        <w:jc w:val="both"/>
      </w:pPr>
      <w:r>
        <w:t>Students</w:t>
      </w:r>
      <w:r>
        <w:rPr>
          <w:spacing w:val="-3"/>
        </w:rPr>
        <w:t xml:space="preserve"> </w:t>
      </w:r>
      <w:r>
        <w:t>are</w:t>
      </w:r>
      <w:r>
        <w:rPr>
          <w:spacing w:val="-4"/>
        </w:rPr>
        <w:t xml:space="preserve"> </w:t>
      </w:r>
      <w:r>
        <w:t>expected</w:t>
      </w:r>
      <w:r>
        <w:rPr>
          <w:spacing w:val="-4"/>
        </w:rPr>
        <w:t xml:space="preserve"> </w:t>
      </w:r>
      <w:r>
        <w:t>to</w:t>
      </w:r>
      <w:r>
        <w:rPr>
          <w:spacing w:val="-7"/>
        </w:rPr>
        <w:t xml:space="preserve"> </w:t>
      </w:r>
      <w:r>
        <w:t>provide</w:t>
      </w:r>
      <w:r>
        <w:rPr>
          <w:spacing w:val="-4"/>
        </w:rPr>
        <w:t xml:space="preserve"> </w:t>
      </w:r>
      <w:r>
        <w:t>professional</w:t>
      </w:r>
      <w:r>
        <w:rPr>
          <w:spacing w:val="-5"/>
        </w:rPr>
        <w:t xml:space="preserve"> </w:t>
      </w:r>
      <w:r>
        <w:t>and</w:t>
      </w:r>
      <w:r>
        <w:rPr>
          <w:spacing w:val="-7"/>
        </w:rPr>
        <w:t xml:space="preserve"> </w:t>
      </w:r>
      <w:r>
        <w:t>respectful</w:t>
      </w:r>
      <w:r>
        <w:rPr>
          <w:spacing w:val="-4"/>
        </w:rPr>
        <w:t xml:space="preserve"> </w:t>
      </w:r>
      <w:r>
        <w:t>feedback</w:t>
      </w:r>
      <w:r>
        <w:rPr>
          <w:spacing w:val="-5"/>
        </w:rPr>
        <w:t xml:space="preserve"> </w:t>
      </w:r>
      <w:r>
        <w:t>on</w:t>
      </w:r>
      <w:r>
        <w:rPr>
          <w:spacing w:val="-5"/>
        </w:rPr>
        <w:t xml:space="preserve"> </w:t>
      </w:r>
      <w:r>
        <w:t>the</w:t>
      </w:r>
      <w:r>
        <w:rPr>
          <w:spacing w:val="-4"/>
        </w:rPr>
        <w:t xml:space="preserve"> </w:t>
      </w:r>
      <w:r>
        <w:t>quality</w:t>
      </w:r>
      <w:r>
        <w:rPr>
          <w:spacing w:val="-5"/>
        </w:rPr>
        <w:t xml:space="preserve"> </w:t>
      </w:r>
      <w:r>
        <w:t>of</w:t>
      </w:r>
      <w:r>
        <w:rPr>
          <w:spacing w:val="-4"/>
        </w:rPr>
        <w:t xml:space="preserve"> </w:t>
      </w:r>
      <w:r>
        <w:t>instruction</w:t>
      </w:r>
      <w:r>
        <w:rPr>
          <w:spacing w:val="-5"/>
        </w:rPr>
        <w:t xml:space="preserve"> </w:t>
      </w:r>
      <w:r>
        <w:t>in</w:t>
      </w:r>
      <w:r>
        <w:rPr>
          <w:spacing w:val="-5"/>
        </w:rPr>
        <w:t xml:space="preserve"> </w:t>
      </w:r>
      <w:r>
        <w:t>this</w:t>
      </w:r>
      <w:r>
        <w:rPr>
          <w:spacing w:val="-3"/>
        </w:rPr>
        <w:t xml:space="preserve"> </w:t>
      </w:r>
      <w:r>
        <w:t>course</w:t>
      </w:r>
      <w:r>
        <w:rPr>
          <w:spacing w:val="-4"/>
        </w:rPr>
        <w:t xml:space="preserve"> </w:t>
      </w:r>
      <w:r>
        <w:t xml:space="preserve">by completing course evaluations online via </w:t>
      </w:r>
      <w:proofErr w:type="spellStart"/>
      <w:r>
        <w:t>GatorEvals</w:t>
      </w:r>
      <w:proofErr w:type="spellEnd"/>
      <w:r>
        <w:t xml:space="preserve">. Guidance on how to give feedback in a professional and respectful manner is available at </w:t>
      </w:r>
      <w:hyperlink r:id="rId16">
        <w:r>
          <w:rPr>
            <w:color w:val="0000FF"/>
            <w:u w:val="single" w:color="0000FF"/>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17">
        <w:r>
          <w:rPr>
            <w:color w:val="0000FF"/>
            <w:u w:val="single" w:color="0000FF"/>
          </w:rPr>
          <w:t>https://ufl.bluera.com/ufl/</w:t>
        </w:r>
        <w:r>
          <w:t>.</w:t>
        </w:r>
      </w:hyperlink>
      <w:r>
        <w:t xml:space="preserve"> Summaries of course evaluation results are available to students at </w:t>
      </w:r>
      <w:hyperlink r:id="rId18">
        <w:r>
          <w:rPr>
            <w:color w:val="0000FF"/>
            <w:u w:val="single" w:color="0000FF"/>
          </w:rPr>
          <w:t>https://gatorevals.aa.ufl.edu/public-results/</w:t>
        </w:r>
        <w:r>
          <w:t>.</w:t>
        </w:r>
      </w:hyperlink>
    </w:p>
    <w:p w14:paraId="1B3D52B5" w14:textId="77777777" w:rsidR="00B862BF" w:rsidRDefault="00B862BF">
      <w:pPr>
        <w:pStyle w:val="BodyText"/>
        <w:spacing w:before="1"/>
      </w:pPr>
    </w:p>
    <w:p w14:paraId="1A9AA925" w14:textId="77777777" w:rsidR="00B862BF" w:rsidRDefault="00C55E8D">
      <w:pPr>
        <w:pStyle w:val="Heading2"/>
      </w:pPr>
      <w:r>
        <w:t>In-Class</w:t>
      </w:r>
      <w:r>
        <w:rPr>
          <w:spacing w:val="-4"/>
        </w:rPr>
        <w:t xml:space="preserve"> </w:t>
      </w:r>
      <w:r>
        <w:rPr>
          <w:spacing w:val="-2"/>
        </w:rPr>
        <w:t>Recording</w:t>
      </w:r>
    </w:p>
    <w:p w14:paraId="3A57BD8B" w14:textId="77777777" w:rsidR="00B862BF" w:rsidRDefault="00C55E8D">
      <w:pPr>
        <w:pStyle w:val="BodyText"/>
        <w:ind w:left="360" w:right="381"/>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Pr>
          <w:spacing w:val="-3"/>
        </w:rPr>
        <w:t xml:space="preserve"> </w:t>
      </w:r>
      <w:r>
        <w:t>All</w:t>
      </w:r>
      <w:r>
        <w:rPr>
          <w:spacing w:val="-3"/>
        </w:rPr>
        <w:t xml:space="preserve"> </w:t>
      </w:r>
      <w:r>
        <w:t>other</w:t>
      </w:r>
      <w:r>
        <w:rPr>
          <w:spacing w:val="-3"/>
        </w:rPr>
        <w:t xml:space="preserve"> </w:t>
      </w:r>
      <w:r>
        <w:t>purposes</w:t>
      </w:r>
      <w:r>
        <w:rPr>
          <w:spacing w:val="-2"/>
        </w:rPr>
        <w:t xml:space="preserve"> </w:t>
      </w:r>
      <w:r>
        <w:t>are</w:t>
      </w:r>
      <w:r>
        <w:rPr>
          <w:spacing w:val="-4"/>
        </w:rPr>
        <w:t xml:space="preserve"> </w:t>
      </w:r>
      <w:r>
        <w:t>prohibited.</w:t>
      </w:r>
      <w:r>
        <w:rPr>
          <w:spacing w:val="-6"/>
        </w:rPr>
        <w:t xml:space="preserve"> </w:t>
      </w:r>
      <w:r>
        <w:t>Specifically,</w:t>
      </w:r>
      <w:r>
        <w:rPr>
          <w:spacing w:val="-3"/>
        </w:rPr>
        <w:t xml:space="preserve"> </w:t>
      </w:r>
      <w:r>
        <w:t>students</w:t>
      </w:r>
      <w:r>
        <w:rPr>
          <w:spacing w:val="-2"/>
        </w:rPr>
        <w:t xml:space="preserve"> </w:t>
      </w:r>
      <w:r>
        <w:t>may</w:t>
      </w:r>
      <w:r>
        <w:rPr>
          <w:spacing w:val="-4"/>
        </w:rPr>
        <w:t xml:space="preserve"> </w:t>
      </w:r>
      <w:r>
        <w:t>not</w:t>
      </w:r>
      <w:r>
        <w:rPr>
          <w:spacing w:val="-6"/>
        </w:rPr>
        <w:t xml:space="preserve"> </w:t>
      </w:r>
      <w:r>
        <w:t>publish</w:t>
      </w:r>
      <w:r>
        <w:rPr>
          <w:spacing w:val="-3"/>
        </w:rPr>
        <w:t xml:space="preserve"> </w:t>
      </w:r>
      <w:r>
        <w:t>recorded</w:t>
      </w:r>
      <w:r>
        <w:rPr>
          <w:spacing w:val="-3"/>
        </w:rPr>
        <w:t xml:space="preserve"> </w:t>
      </w:r>
      <w:r>
        <w:t>lectures</w:t>
      </w:r>
      <w:r>
        <w:rPr>
          <w:spacing w:val="-5"/>
        </w:rPr>
        <w:t xml:space="preserve"> </w:t>
      </w:r>
      <w:r>
        <w:t>without</w:t>
      </w:r>
      <w:r>
        <w:rPr>
          <w:spacing w:val="-4"/>
        </w:rPr>
        <w:t xml:space="preserve"> </w:t>
      </w:r>
      <w:r>
        <w:t>the written consent of the instructor.</w:t>
      </w:r>
    </w:p>
    <w:p w14:paraId="530F53D0" w14:textId="77777777" w:rsidR="00B862BF" w:rsidRDefault="00B862BF">
      <w:pPr>
        <w:pStyle w:val="BodyText"/>
        <w:spacing w:before="22"/>
      </w:pPr>
    </w:p>
    <w:p w14:paraId="0E0F35FF" w14:textId="77777777" w:rsidR="00B862BF" w:rsidRDefault="00C55E8D">
      <w:pPr>
        <w:pStyle w:val="BodyText"/>
        <w:ind w:left="360" w:right="381"/>
      </w:pPr>
      <w:r>
        <w:t>A “class lecture” is an educational presentation intended to inform or teach enrolled students about a particular subject,</w:t>
      </w:r>
      <w:r>
        <w:rPr>
          <w:spacing w:val="-5"/>
        </w:rPr>
        <w:t xml:space="preserve"> </w:t>
      </w:r>
      <w:r>
        <w:t>including</w:t>
      </w:r>
      <w:r>
        <w:rPr>
          <w:spacing w:val="-1"/>
        </w:rPr>
        <w:t xml:space="preserve"> </w:t>
      </w:r>
      <w:r>
        <w:t>any</w:t>
      </w:r>
      <w:r>
        <w:rPr>
          <w:spacing w:val="-3"/>
        </w:rPr>
        <w:t xml:space="preserve"> </w:t>
      </w:r>
      <w:r>
        <w:t>instructor-led</w:t>
      </w:r>
      <w:r>
        <w:rPr>
          <w:spacing w:val="-3"/>
        </w:rPr>
        <w:t xml:space="preserve"> </w:t>
      </w:r>
      <w:r>
        <w:t>discussions</w:t>
      </w:r>
      <w:r>
        <w:rPr>
          <w:spacing w:val="-2"/>
        </w:rPr>
        <w:t xml:space="preserve"> </w:t>
      </w:r>
      <w:r>
        <w:t>that</w:t>
      </w:r>
      <w:r>
        <w:rPr>
          <w:spacing w:val="-3"/>
        </w:rPr>
        <w:t xml:space="preserve"> </w:t>
      </w:r>
      <w:r>
        <w:t>form</w:t>
      </w:r>
      <w:r>
        <w:rPr>
          <w:spacing w:val="-1"/>
        </w:rPr>
        <w:t xml:space="preserve"> </w:t>
      </w:r>
      <w:r>
        <w:t>part</w:t>
      </w:r>
      <w:r>
        <w:rPr>
          <w:spacing w:val="-3"/>
        </w:rPr>
        <w:t xml:space="preserve"> </w:t>
      </w:r>
      <w:r>
        <w:t>of</w:t>
      </w:r>
      <w:r>
        <w:rPr>
          <w:spacing w:val="-2"/>
        </w:rPr>
        <w:t xml:space="preserve"> </w:t>
      </w:r>
      <w:r>
        <w:t>the</w:t>
      </w:r>
      <w:r>
        <w:rPr>
          <w:spacing w:val="-2"/>
        </w:rPr>
        <w:t xml:space="preserve"> </w:t>
      </w:r>
      <w:r>
        <w:t>presentation,</w:t>
      </w:r>
      <w:r>
        <w:rPr>
          <w:spacing w:val="-3"/>
        </w:rPr>
        <w:t xml:space="preserve"> </w:t>
      </w:r>
      <w:r>
        <w:t>and</w:t>
      </w:r>
      <w:r>
        <w:rPr>
          <w:spacing w:val="-3"/>
        </w:rPr>
        <w:t xml:space="preserve"> </w:t>
      </w:r>
      <w:r>
        <w:t>delivered</w:t>
      </w:r>
      <w:r>
        <w:rPr>
          <w:spacing w:val="-2"/>
        </w:rPr>
        <w:t xml:space="preserve"> </w:t>
      </w:r>
      <w:r>
        <w:t>by</w:t>
      </w:r>
      <w:r>
        <w:rPr>
          <w:spacing w:val="-3"/>
        </w:rPr>
        <w:t xml:space="preserve"> </w:t>
      </w:r>
      <w:r>
        <w:t>any</w:t>
      </w:r>
      <w:r>
        <w:rPr>
          <w:spacing w:val="-3"/>
        </w:rPr>
        <w:t xml:space="preserve"> </w:t>
      </w:r>
      <w:r>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Pr>
          <w:spacing w:val="-1"/>
        </w:rPr>
        <w:t xml:space="preserve"> </w:t>
      </w:r>
      <w:r>
        <w:t>between</w:t>
      </w:r>
      <w:r>
        <w:rPr>
          <w:spacing w:val="-2"/>
        </w:rPr>
        <w:t xml:space="preserve"> </w:t>
      </w:r>
      <w:r>
        <w:t>students</w:t>
      </w:r>
      <w:r>
        <w:rPr>
          <w:spacing w:val="-4"/>
        </w:rPr>
        <w:t xml:space="preserve"> </w:t>
      </w:r>
      <w:r>
        <w:t>in</w:t>
      </w:r>
      <w:r>
        <w:rPr>
          <w:spacing w:val="-2"/>
        </w:rPr>
        <w:t xml:space="preserve"> </w:t>
      </w:r>
      <w:r>
        <w:t>the</w:t>
      </w:r>
      <w:r>
        <w:rPr>
          <w:spacing w:val="-1"/>
        </w:rPr>
        <w:t xml:space="preserve"> </w:t>
      </w:r>
      <w:r>
        <w:t>class or</w:t>
      </w:r>
      <w:r>
        <w:rPr>
          <w:spacing w:val="-2"/>
        </w:rPr>
        <w:t xml:space="preserve"> </w:t>
      </w:r>
      <w:r>
        <w:t>between</w:t>
      </w:r>
      <w:r>
        <w:rPr>
          <w:spacing w:val="-2"/>
        </w:rPr>
        <w:t xml:space="preserve"> </w:t>
      </w:r>
      <w:r>
        <w:t>a</w:t>
      </w:r>
      <w:r>
        <w:rPr>
          <w:spacing w:val="-2"/>
        </w:rPr>
        <w:t xml:space="preserve"> </w:t>
      </w:r>
      <w:r>
        <w:t>student</w:t>
      </w:r>
      <w:r>
        <w:rPr>
          <w:spacing w:val="-2"/>
        </w:rPr>
        <w:t xml:space="preserve"> </w:t>
      </w:r>
      <w:r>
        <w:t>and</w:t>
      </w:r>
      <w:r>
        <w:rPr>
          <w:spacing w:val="-2"/>
        </w:rPr>
        <w:t xml:space="preserve"> </w:t>
      </w:r>
      <w:r>
        <w:t>the</w:t>
      </w:r>
      <w:r>
        <w:rPr>
          <w:spacing w:val="-1"/>
        </w:rPr>
        <w:t xml:space="preserve"> </w:t>
      </w:r>
      <w:r>
        <w:t>faculty</w:t>
      </w:r>
      <w:r>
        <w:rPr>
          <w:spacing w:val="-2"/>
        </w:rPr>
        <w:t xml:space="preserve"> </w:t>
      </w:r>
      <w:r>
        <w:t>or</w:t>
      </w:r>
      <w:r>
        <w:rPr>
          <w:spacing w:val="-2"/>
        </w:rPr>
        <w:t xml:space="preserve"> </w:t>
      </w:r>
      <w:r>
        <w:t>lecturer</w:t>
      </w:r>
      <w:r>
        <w:rPr>
          <w:spacing w:val="-1"/>
        </w:rPr>
        <w:t xml:space="preserve"> </w:t>
      </w:r>
      <w:r>
        <w:t>during a</w:t>
      </w:r>
      <w:r>
        <w:rPr>
          <w:spacing w:val="-5"/>
        </w:rPr>
        <w:t xml:space="preserve"> </w:t>
      </w:r>
      <w:r>
        <w:t>class</w:t>
      </w:r>
      <w:r>
        <w:rPr>
          <w:spacing w:val="-3"/>
        </w:rPr>
        <w:t xml:space="preserve"> </w:t>
      </w:r>
      <w:r>
        <w:t>session.</w:t>
      </w:r>
    </w:p>
    <w:p w14:paraId="78972C88" w14:textId="77777777" w:rsidR="00B862BF" w:rsidRDefault="00B862BF">
      <w:pPr>
        <w:pStyle w:val="BodyText"/>
        <w:spacing w:before="23"/>
      </w:pPr>
    </w:p>
    <w:p w14:paraId="5A9466C0" w14:textId="77777777" w:rsidR="00B862BF" w:rsidRDefault="00C55E8D">
      <w:pPr>
        <w:pStyle w:val="BodyText"/>
        <w:ind w:left="360" w:right="450"/>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w:t>
      </w:r>
      <w:r>
        <w:rPr>
          <w:spacing w:val="-1"/>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another</w:t>
      </w:r>
      <w:r>
        <w:rPr>
          <w:spacing w:val="-5"/>
        </w:rPr>
        <w:t xml:space="preserve"> </w:t>
      </w:r>
      <w:r>
        <w:t>student</w:t>
      </w:r>
      <w:r>
        <w:rPr>
          <w:spacing w:val="-3"/>
        </w:rPr>
        <w:t xml:space="preserve"> </w:t>
      </w:r>
      <w:r>
        <w:t>within</w:t>
      </w:r>
      <w:r>
        <w:rPr>
          <w:spacing w:val="-3"/>
        </w:rPr>
        <w:t xml:space="preserve"> </w:t>
      </w:r>
      <w:r>
        <w:t>the</w:t>
      </w:r>
      <w:r>
        <w:rPr>
          <w:spacing w:val="-2"/>
        </w:rPr>
        <w:t xml:space="preserve"> </w:t>
      </w:r>
      <w:r>
        <w:t>same</w:t>
      </w:r>
      <w:r>
        <w:rPr>
          <w:spacing w:val="-5"/>
        </w:rPr>
        <w:t xml:space="preserve"> </w:t>
      </w:r>
      <w:r>
        <w:t>class</w:t>
      </w:r>
      <w:r>
        <w:rPr>
          <w:spacing w:val="-4"/>
        </w:rPr>
        <w:t xml:space="preserve"> </w:t>
      </w:r>
      <w:r>
        <w:t>section.</w:t>
      </w:r>
      <w:r>
        <w:rPr>
          <w:spacing w:val="-3"/>
        </w:rPr>
        <w:t xml:space="preserve"> </w:t>
      </w:r>
      <w:r>
        <w:t>Additionally,</w:t>
      </w:r>
      <w:r>
        <w:rPr>
          <w:spacing w:val="-2"/>
        </w:rPr>
        <w:t xml:space="preserve"> </w:t>
      </w:r>
      <w:r>
        <w:t>a</w:t>
      </w:r>
      <w:r>
        <w:rPr>
          <w:spacing w:val="-2"/>
        </w:rPr>
        <w:t xml:space="preserve"> </w:t>
      </w:r>
      <w:r>
        <w:t>recording,</w:t>
      </w:r>
      <w:r>
        <w:rPr>
          <w:spacing w:val="-5"/>
        </w:rPr>
        <w:t xml:space="preserve"> </w:t>
      </w:r>
      <w:r>
        <w:t>or</w:t>
      </w:r>
      <w:r>
        <w:rPr>
          <w:spacing w:val="-5"/>
        </w:rPr>
        <w:t xml:space="preserve"> </w:t>
      </w:r>
      <w:r>
        <w:t>transcript of a recording, is considered published if it is posted on or uploaded to, in whole or in part, any media platform,</w:t>
      </w:r>
    </w:p>
    <w:p w14:paraId="0A36ABA5" w14:textId="77777777" w:rsidR="00B862BF" w:rsidRDefault="00B862BF">
      <w:pPr>
        <w:pStyle w:val="BodyText"/>
        <w:sectPr w:rsidR="00B862BF">
          <w:pgSz w:w="12240" w:h="15840"/>
          <w:pgMar w:top="640" w:right="360" w:bottom="1180" w:left="360" w:header="0" w:footer="984" w:gutter="0"/>
          <w:cols w:space="720"/>
        </w:sectPr>
      </w:pPr>
    </w:p>
    <w:p w14:paraId="6E638EE3" w14:textId="77777777" w:rsidR="00B862BF" w:rsidRDefault="00C55E8D">
      <w:pPr>
        <w:pStyle w:val="BodyText"/>
        <w:spacing w:before="79"/>
        <w:ind w:left="360" w:right="389"/>
      </w:pPr>
      <w:r>
        <w:lastRenderedPageBreak/>
        <w:t>including</w:t>
      </w:r>
      <w:r>
        <w:rPr>
          <w:spacing w:val="-2"/>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social</w:t>
      </w:r>
      <w:r>
        <w:rPr>
          <w:spacing w:val="-3"/>
        </w:rPr>
        <w:t xml:space="preserve"> </w:t>
      </w:r>
      <w:r>
        <w:t>media,</w:t>
      </w:r>
      <w:r>
        <w:rPr>
          <w:spacing w:val="-3"/>
        </w:rPr>
        <w:t xml:space="preserve"> </w:t>
      </w:r>
      <w:proofErr w:type="gramStart"/>
      <w:r>
        <w:t>book</w:t>
      </w:r>
      <w:proofErr w:type="gramEnd"/>
      <w:r>
        <w:t>,</w:t>
      </w:r>
      <w:r>
        <w:rPr>
          <w:spacing w:val="-4"/>
        </w:rPr>
        <w:t xml:space="preserve"> </w:t>
      </w:r>
      <w:proofErr w:type="gramStart"/>
      <w:r>
        <w:t>magazine</w:t>
      </w:r>
      <w:proofErr w:type="gramEnd"/>
      <w:r>
        <w:t>,</w:t>
      </w:r>
      <w:r>
        <w:rPr>
          <w:spacing w:val="-3"/>
        </w:rPr>
        <w:t xml:space="preserve"> </w:t>
      </w:r>
      <w:proofErr w:type="gramStart"/>
      <w:r>
        <w:t>newspaper</w:t>
      </w:r>
      <w:proofErr w:type="gramEnd"/>
      <w:r>
        <w:t>,</w:t>
      </w:r>
      <w:r>
        <w:rPr>
          <w:spacing w:val="-3"/>
        </w:rPr>
        <w:t xml:space="preserve"> </w:t>
      </w:r>
      <w:proofErr w:type="gramStart"/>
      <w:r>
        <w:t>leaflet</w:t>
      </w:r>
      <w:proofErr w:type="gramEnd"/>
      <w:r>
        <w:t>,</w:t>
      </w:r>
      <w:r>
        <w:rPr>
          <w:spacing w:val="-6"/>
        </w:rPr>
        <w:t xml:space="preserve"> </w:t>
      </w:r>
      <w:r>
        <w:t>or</w:t>
      </w:r>
      <w:r>
        <w:rPr>
          <w:spacing w:val="-3"/>
        </w:rPr>
        <w:t xml:space="preserve"> </w:t>
      </w:r>
      <w:r>
        <w:t>third</w:t>
      </w:r>
      <w:r>
        <w:rPr>
          <w:spacing w:val="-4"/>
        </w:rPr>
        <w:t xml:space="preserve"> </w:t>
      </w:r>
      <w:r>
        <w:t>party</w:t>
      </w:r>
      <w:r>
        <w:rPr>
          <w:spacing w:val="-5"/>
        </w:rPr>
        <w:t xml:space="preserve"> </w:t>
      </w:r>
      <w:r>
        <w:t>note/tutoring</w:t>
      </w:r>
      <w:r>
        <w:rPr>
          <w:spacing w:val="-2"/>
        </w:rPr>
        <w:t xml:space="preserve"> </w:t>
      </w:r>
      <w:r>
        <w:t>services. A</w:t>
      </w:r>
      <w:r>
        <w:rPr>
          <w:spacing w:val="-2"/>
        </w:rPr>
        <w:t xml:space="preserve"> </w:t>
      </w:r>
      <w:r>
        <w:t>student</w:t>
      </w:r>
      <w:r>
        <w:rPr>
          <w:spacing w:val="-2"/>
        </w:rPr>
        <w:t xml:space="preserve"> </w:t>
      </w:r>
      <w:r>
        <w:t>who</w:t>
      </w:r>
      <w:r>
        <w:rPr>
          <w:spacing w:val="-1"/>
        </w:rPr>
        <w:t xml:space="preserve"> </w:t>
      </w:r>
      <w:r>
        <w:t>publishes</w:t>
      </w:r>
      <w:r>
        <w:rPr>
          <w:spacing w:val="-3"/>
        </w:rPr>
        <w:t xml:space="preserve"> </w:t>
      </w:r>
      <w:r>
        <w:t>a</w:t>
      </w:r>
      <w:r>
        <w:rPr>
          <w:spacing w:val="-1"/>
        </w:rPr>
        <w:t xml:space="preserve"> </w:t>
      </w:r>
      <w:r>
        <w:t>recording without</w:t>
      </w:r>
      <w:r>
        <w:rPr>
          <w:spacing w:val="-2"/>
        </w:rPr>
        <w:t xml:space="preserve"> </w:t>
      </w:r>
      <w:r>
        <w:t>written</w:t>
      </w:r>
      <w:r>
        <w:rPr>
          <w:spacing w:val="-2"/>
        </w:rPr>
        <w:t xml:space="preserve"> </w:t>
      </w:r>
      <w:r>
        <w:t>consent</w:t>
      </w:r>
      <w:r>
        <w:rPr>
          <w:spacing w:val="-2"/>
        </w:rPr>
        <w:t xml:space="preserve"> </w:t>
      </w:r>
      <w:r>
        <w:t>may</w:t>
      </w:r>
      <w:r>
        <w:rPr>
          <w:spacing w:val="-2"/>
        </w:rPr>
        <w:t xml:space="preserve"> </w:t>
      </w:r>
      <w:r>
        <w:t>be</w:t>
      </w:r>
      <w:r>
        <w:rPr>
          <w:spacing w:val="-1"/>
        </w:rPr>
        <w:t xml:space="preserve"> </w:t>
      </w:r>
      <w:r>
        <w:t>subject</w:t>
      </w:r>
      <w:r>
        <w:rPr>
          <w:spacing w:val="-2"/>
        </w:rPr>
        <w:t xml:space="preserve"> </w:t>
      </w:r>
      <w:r>
        <w:t>to</w:t>
      </w:r>
      <w:r>
        <w:rPr>
          <w:spacing w:val="-1"/>
        </w:rPr>
        <w:t xml:space="preserve"> </w:t>
      </w:r>
      <w:r>
        <w:t>a</w:t>
      </w:r>
      <w:r>
        <w:rPr>
          <w:spacing w:val="-2"/>
        </w:rPr>
        <w:t xml:space="preserve"> </w:t>
      </w:r>
      <w:r>
        <w:t>civil</w:t>
      </w:r>
      <w:r>
        <w:rPr>
          <w:spacing w:val="-1"/>
        </w:rPr>
        <w:t xml:space="preserve"> </w:t>
      </w:r>
      <w:r>
        <w:t>cause</w:t>
      </w:r>
      <w:r>
        <w:rPr>
          <w:spacing w:val="-4"/>
        </w:rPr>
        <w:t xml:space="preserve"> </w:t>
      </w:r>
      <w:r>
        <w:t>of</w:t>
      </w:r>
      <w:r>
        <w:rPr>
          <w:spacing w:val="-1"/>
        </w:rPr>
        <w:t xml:space="preserve"> </w:t>
      </w:r>
      <w:r>
        <w:t>action</w:t>
      </w:r>
      <w:r>
        <w:rPr>
          <w:spacing w:val="-2"/>
        </w:rPr>
        <w:t xml:space="preserve"> </w:t>
      </w:r>
      <w:r>
        <w:t>instituted</w:t>
      </w:r>
      <w:r>
        <w:rPr>
          <w:spacing w:val="-1"/>
        </w:rPr>
        <w:t xml:space="preserve"> </w:t>
      </w:r>
      <w:r>
        <w:t>by a person</w:t>
      </w:r>
      <w:r>
        <w:rPr>
          <w:spacing w:val="-2"/>
        </w:rPr>
        <w:t xml:space="preserve"> </w:t>
      </w:r>
      <w:r>
        <w:t>injured by the publication and/or discipline under UF Regulation 4.040 Student Honor Code</w:t>
      </w:r>
      <w:r>
        <w:rPr>
          <w:spacing w:val="-1"/>
        </w:rPr>
        <w:t xml:space="preserve"> </w:t>
      </w:r>
      <w:r>
        <w:t>and Student Conduct Code.</w:t>
      </w:r>
    </w:p>
    <w:p w14:paraId="7C6D9246" w14:textId="77777777" w:rsidR="00B862BF" w:rsidRDefault="00B862BF">
      <w:pPr>
        <w:pStyle w:val="BodyText"/>
      </w:pPr>
    </w:p>
    <w:p w14:paraId="1291725B" w14:textId="77777777" w:rsidR="00B862BF" w:rsidRDefault="00B862BF">
      <w:pPr>
        <w:pStyle w:val="BodyText"/>
        <w:spacing w:before="23"/>
      </w:pPr>
    </w:p>
    <w:p w14:paraId="70DCC853" w14:textId="77777777" w:rsidR="00B862BF" w:rsidRDefault="00C55E8D">
      <w:pPr>
        <w:pStyle w:val="Heading3"/>
      </w:pPr>
      <w:r>
        <w:t>University</w:t>
      </w:r>
      <w:r>
        <w:rPr>
          <w:spacing w:val="-5"/>
        </w:rPr>
        <w:t xml:space="preserve"> </w:t>
      </w:r>
      <w:r>
        <w:t>Honesty</w:t>
      </w:r>
      <w:r>
        <w:rPr>
          <w:spacing w:val="-5"/>
        </w:rPr>
        <w:t xml:space="preserve"> </w:t>
      </w:r>
      <w:r>
        <w:rPr>
          <w:spacing w:val="-2"/>
        </w:rPr>
        <w:t>Policy</w:t>
      </w:r>
    </w:p>
    <w:p w14:paraId="60FE0BFD" w14:textId="77777777" w:rsidR="00B862BF" w:rsidRDefault="00C55E8D">
      <w:pPr>
        <w:pStyle w:val="BodyText"/>
        <w:ind w:left="360" w:right="353"/>
        <w:jc w:val="both"/>
      </w:pPr>
      <w:r>
        <w:t>UF</w:t>
      </w:r>
      <w:r>
        <w:rPr>
          <w:spacing w:val="-7"/>
        </w:rPr>
        <w:t xml:space="preserve"> </w:t>
      </w:r>
      <w:r>
        <w:t>students</w:t>
      </w:r>
      <w:r>
        <w:rPr>
          <w:spacing w:val="-6"/>
        </w:rPr>
        <w:t xml:space="preserve"> </w:t>
      </w:r>
      <w:r>
        <w:t>are</w:t>
      </w:r>
      <w:r>
        <w:rPr>
          <w:spacing w:val="-9"/>
        </w:rPr>
        <w:t xml:space="preserve"> </w:t>
      </w:r>
      <w:r>
        <w:t>bound</w:t>
      </w:r>
      <w:r>
        <w:rPr>
          <w:spacing w:val="-9"/>
        </w:rPr>
        <w:t xml:space="preserve"> </w:t>
      </w:r>
      <w:r>
        <w:t>by</w:t>
      </w:r>
      <w:r>
        <w:rPr>
          <w:spacing w:val="-8"/>
        </w:rPr>
        <w:t xml:space="preserve"> </w:t>
      </w:r>
      <w:r>
        <w:t>The</w:t>
      </w:r>
      <w:r>
        <w:rPr>
          <w:spacing w:val="-8"/>
        </w:rPr>
        <w:t xml:space="preserve"> </w:t>
      </w:r>
      <w:r>
        <w:t>Honor</w:t>
      </w:r>
      <w:r>
        <w:rPr>
          <w:spacing w:val="-9"/>
        </w:rPr>
        <w:t xml:space="preserve"> </w:t>
      </w:r>
      <w:r>
        <w:t>Pledge</w:t>
      </w:r>
      <w:r>
        <w:rPr>
          <w:spacing w:val="-6"/>
        </w:rPr>
        <w:t xml:space="preserve"> </w:t>
      </w:r>
      <w:r>
        <w:t>which</w:t>
      </w:r>
      <w:r>
        <w:rPr>
          <w:spacing w:val="-9"/>
        </w:rPr>
        <w:t xml:space="preserve"> </w:t>
      </w:r>
      <w:r>
        <w:t>states,</w:t>
      </w:r>
      <w:r>
        <w:rPr>
          <w:spacing w:val="-9"/>
        </w:rPr>
        <w:t xml:space="preserve"> </w:t>
      </w:r>
      <w:r>
        <w:t>“We,</w:t>
      </w:r>
      <w:r>
        <w:rPr>
          <w:spacing w:val="-6"/>
        </w:rPr>
        <w:t xml:space="preserve"> </w:t>
      </w:r>
      <w:r>
        <w:t>the</w:t>
      </w:r>
      <w:r>
        <w:rPr>
          <w:spacing w:val="-9"/>
        </w:rPr>
        <w:t xml:space="preserve"> </w:t>
      </w:r>
      <w:r>
        <w:t>members</w:t>
      </w:r>
      <w:r>
        <w:rPr>
          <w:spacing w:val="-8"/>
        </w:rPr>
        <w:t xml:space="preserve"> </w:t>
      </w:r>
      <w:r>
        <w:t>of</w:t>
      </w:r>
      <w:r>
        <w:rPr>
          <w:spacing w:val="-6"/>
        </w:rPr>
        <w:t xml:space="preserve"> </w:t>
      </w:r>
      <w:r>
        <w:t>the</w:t>
      </w:r>
      <w:r>
        <w:rPr>
          <w:spacing w:val="-8"/>
        </w:rPr>
        <w:t xml:space="preserve"> </w:t>
      </w:r>
      <w:r>
        <w:t>University</w:t>
      </w:r>
      <w:r>
        <w:rPr>
          <w:spacing w:val="-8"/>
        </w:rPr>
        <w:t xml:space="preserve"> </w:t>
      </w:r>
      <w:r>
        <w:t>of</w:t>
      </w:r>
      <w:r>
        <w:rPr>
          <w:spacing w:val="-8"/>
        </w:rPr>
        <w:t xml:space="preserve"> </w:t>
      </w:r>
      <w:r>
        <w:t>Florida</w:t>
      </w:r>
      <w:r>
        <w:rPr>
          <w:spacing w:val="-9"/>
        </w:rPr>
        <w:t xml:space="preserve"> </w:t>
      </w:r>
      <w:r>
        <w:t>community, pledge</w:t>
      </w:r>
      <w:r>
        <w:rPr>
          <w:spacing w:val="-9"/>
        </w:rPr>
        <w:t xml:space="preserve"> </w:t>
      </w:r>
      <w:r>
        <w:t>to</w:t>
      </w:r>
      <w:r>
        <w:rPr>
          <w:spacing w:val="-9"/>
        </w:rPr>
        <w:t xml:space="preserve"> </w:t>
      </w:r>
      <w:r>
        <w:t>hold</w:t>
      </w:r>
      <w:r>
        <w:rPr>
          <w:spacing w:val="-9"/>
        </w:rPr>
        <w:t xml:space="preserve"> </w:t>
      </w:r>
      <w:r>
        <w:t>ourselves</w:t>
      </w:r>
      <w:r>
        <w:rPr>
          <w:spacing w:val="-8"/>
        </w:rPr>
        <w:t xml:space="preserve"> </w:t>
      </w:r>
      <w:r>
        <w:t>and</w:t>
      </w:r>
      <w:r>
        <w:rPr>
          <w:spacing w:val="-9"/>
        </w:rPr>
        <w:t xml:space="preserve"> </w:t>
      </w:r>
      <w:r>
        <w:t>our</w:t>
      </w:r>
      <w:r>
        <w:rPr>
          <w:spacing w:val="-9"/>
        </w:rPr>
        <w:t xml:space="preserve"> </w:t>
      </w:r>
      <w:r>
        <w:t>peers</w:t>
      </w:r>
      <w:r>
        <w:rPr>
          <w:spacing w:val="-8"/>
        </w:rPr>
        <w:t xml:space="preserve"> </w:t>
      </w:r>
      <w:r>
        <w:t>to</w:t>
      </w:r>
      <w:r>
        <w:rPr>
          <w:spacing w:val="-9"/>
        </w:rPr>
        <w:t xml:space="preserve"> </w:t>
      </w:r>
      <w:r>
        <w:t>the</w:t>
      </w:r>
      <w:r>
        <w:rPr>
          <w:spacing w:val="-9"/>
        </w:rPr>
        <w:t xml:space="preserve"> </w:t>
      </w:r>
      <w:r>
        <w:t>highest</w:t>
      </w:r>
      <w:r>
        <w:rPr>
          <w:spacing w:val="-9"/>
        </w:rPr>
        <w:t xml:space="preserve"> </w:t>
      </w:r>
      <w:r>
        <w:t>standards</w:t>
      </w:r>
      <w:r>
        <w:rPr>
          <w:spacing w:val="-8"/>
        </w:rPr>
        <w:t xml:space="preserve"> </w:t>
      </w:r>
      <w:r>
        <w:t>of</w:t>
      </w:r>
      <w:r>
        <w:rPr>
          <w:spacing w:val="-9"/>
        </w:rPr>
        <w:t xml:space="preserve"> </w:t>
      </w:r>
      <w:r>
        <w:t>honor</w:t>
      </w:r>
      <w:r>
        <w:rPr>
          <w:spacing w:val="-9"/>
        </w:rPr>
        <w:t xml:space="preserve"> </w:t>
      </w:r>
      <w:r>
        <w:t>and</w:t>
      </w:r>
      <w:r>
        <w:rPr>
          <w:spacing w:val="-10"/>
        </w:rPr>
        <w:t xml:space="preserve"> </w:t>
      </w:r>
      <w:r>
        <w:t>integrity</w:t>
      </w:r>
      <w:r>
        <w:rPr>
          <w:spacing w:val="-10"/>
        </w:rPr>
        <w:t xml:space="preserve"> </w:t>
      </w:r>
      <w:r>
        <w:t>by</w:t>
      </w:r>
      <w:r>
        <w:rPr>
          <w:spacing w:val="-10"/>
        </w:rPr>
        <w:t xml:space="preserve"> </w:t>
      </w:r>
      <w:r>
        <w:t>abiding</w:t>
      </w:r>
      <w:r>
        <w:rPr>
          <w:spacing w:val="-8"/>
        </w:rPr>
        <w:t xml:space="preserve"> </w:t>
      </w:r>
      <w:r>
        <w:t>by</w:t>
      </w:r>
      <w:r>
        <w:rPr>
          <w:spacing w:val="-10"/>
        </w:rPr>
        <w:t xml:space="preserve"> </w:t>
      </w:r>
      <w:r>
        <w:t>the</w:t>
      </w:r>
      <w:r>
        <w:rPr>
          <w:spacing w:val="-9"/>
        </w:rPr>
        <w:t xml:space="preserve"> </w:t>
      </w:r>
      <w:r>
        <w:t>Honor</w:t>
      </w:r>
      <w:r>
        <w:rPr>
          <w:spacing w:val="-9"/>
        </w:rPr>
        <w:t xml:space="preserve"> </w:t>
      </w:r>
      <w:r>
        <w:t>Code. On all work submitted for credit by students at the University of Florida, the following pledge is either required or implied: “On my honor, I have neither given nor received unauthorized aid in doing this assignment.” The Honor Code</w:t>
      </w:r>
      <w:r>
        <w:rPr>
          <w:spacing w:val="-13"/>
        </w:rPr>
        <w:t xml:space="preserve"> </w:t>
      </w:r>
      <w:r>
        <w:t>(</w:t>
      </w:r>
      <w:hyperlink r:id="rId19">
        <w:r>
          <w:rPr>
            <w:color w:val="0000FF"/>
            <w:u w:val="single" w:color="0000FF"/>
          </w:rPr>
          <w:t>https://sccr.dso.ufl.edu/process/student-conduct-code/)</w:t>
        </w:r>
      </w:hyperlink>
      <w:r>
        <w:rPr>
          <w:color w:val="0000FF"/>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 this code and the possible sanctions.</w:t>
      </w:r>
      <w:r>
        <w:rPr>
          <w:spacing w:val="40"/>
        </w:rPr>
        <w:t xml:space="preserve"> </w:t>
      </w:r>
      <w:r>
        <w:t>Furthermore, you are obligated to report any condition that facilitates academic misconduct to appropriate personnel. If you have any questions or concerns, please consult with the instructor or TAs in this class.</w:t>
      </w:r>
    </w:p>
    <w:p w14:paraId="0D1EE239" w14:textId="77777777" w:rsidR="00B862BF" w:rsidRDefault="00B862BF">
      <w:pPr>
        <w:pStyle w:val="BodyText"/>
        <w:spacing w:before="2"/>
      </w:pPr>
    </w:p>
    <w:p w14:paraId="74D95B1A" w14:textId="77777777" w:rsidR="00B862BF" w:rsidRDefault="00C55E8D">
      <w:pPr>
        <w:pStyle w:val="Heading3"/>
      </w:pPr>
      <w:r>
        <w:t>Commitment</w:t>
      </w:r>
      <w:r>
        <w:rPr>
          <w:spacing w:val="-4"/>
        </w:rPr>
        <w:t xml:space="preserve"> </w:t>
      </w:r>
      <w:r>
        <w:t>to</w:t>
      </w:r>
      <w:r>
        <w:rPr>
          <w:spacing w:val="-4"/>
        </w:rPr>
        <w:t xml:space="preserve"> </w:t>
      </w:r>
      <w:r>
        <w:t>a</w:t>
      </w:r>
      <w:r>
        <w:rPr>
          <w:spacing w:val="-6"/>
        </w:rPr>
        <w:t xml:space="preserve"> </w:t>
      </w:r>
      <w:r>
        <w:t>Safe</w:t>
      </w:r>
      <w:r>
        <w:rPr>
          <w:spacing w:val="-4"/>
        </w:rPr>
        <w:t xml:space="preserve"> </w:t>
      </w:r>
      <w:r>
        <w:t>and</w:t>
      </w:r>
      <w:r>
        <w:rPr>
          <w:spacing w:val="-5"/>
        </w:rPr>
        <w:t xml:space="preserve"> </w:t>
      </w:r>
      <w:r>
        <w:t>Inclusive</w:t>
      </w:r>
      <w:r>
        <w:rPr>
          <w:spacing w:val="-4"/>
        </w:rPr>
        <w:t xml:space="preserve"> </w:t>
      </w:r>
      <w:r>
        <w:t>Learning</w:t>
      </w:r>
      <w:r>
        <w:rPr>
          <w:spacing w:val="-6"/>
        </w:rPr>
        <w:t xml:space="preserve"> </w:t>
      </w:r>
      <w:r>
        <w:rPr>
          <w:spacing w:val="-2"/>
        </w:rPr>
        <w:t>Environment</w:t>
      </w:r>
    </w:p>
    <w:p w14:paraId="5188EFB4" w14:textId="77777777" w:rsidR="00B862BF" w:rsidRDefault="00C55E8D">
      <w:pPr>
        <w:pStyle w:val="BodyText"/>
        <w:ind w:left="360" w:right="360"/>
        <w:jc w:val="both"/>
      </w:pPr>
      <w:r>
        <w:t>The Herbert Wertheim College of Engineering values broad diversity within our community and is committed to individual and group empowerment, inclusion, and the elimination of discrimination.</w:t>
      </w:r>
      <w:r>
        <w:rPr>
          <w:spacing w:val="40"/>
        </w:rPr>
        <w:t xml:space="preserve"> </w:t>
      </w:r>
      <w:r>
        <w:t>It is expected that every person in this class will treat one another with dignity and respect regardless of gender, sexuality, disability, age, socioeconomic status, ethnicity, race, and culture.</w:t>
      </w:r>
    </w:p>
    <w:p w14:paraId="0D609E97" w14:textId="77777777" w:rsidR="00B862BF" w:rsidRDefault="00C55E8D">
      <w:pPr>
        <w:pStyle w:val="BodyText"/>
        <w:spacing w:before="256"/>
        <w:ind w:left="360"/>
      </w:pPr>
      <w:r>
        <w:t>If</w:t>
      </w:r>
      <w:r>
        <w:rPr>
          <w:spacing w:val="20"/>
        </w:rPr>
        <w:t xml:space="preserve"> </w:t>
      </w:r>
      <w:r>
        <w:t>you</w:t>
      </w:r>
      <w:r>
        <w:rPr>
          <w:spacing w:val="20"/>
        </w:rPr>
        <w:t xml:space="preserve"> </w:t>
      </w:r>
      <w:r>
        <w:t>feel</w:t>
      </w:r>
      <w:r>
        <w:rPr>
          <w:spacing w:val="20"/>
        </w:rPr>
        <w:t xml:space="preserve"> </w:t>
      </w:r>
      <w:r>
        <w:t>like</w:t>
      </w:r>
      <w:r>
        <w:rPr>
          <w:spacing w:val="19"/>
        </w:rPr>
        <w:t xml:space="preserve"> </w:t>
      </w:r>
      <w:r>
        <w:t>your</w:t>
      </w:r>
      <w:r>
        <w:rPr>
          <w:spacing w:val="19"/>
        </w:rPr>
        <w:t xml:space="preserve"> </w:t>
      </w:r>
      <w:r>
        <w:t>performance</w:t>
      </w:r>
      <w:r>
        <w:rPr>
          <w:spacing w:val="20"/>
        </w:rPr>
        <w:t xml:space="preserve"> </w:t>
      </w:r>
      <w:r>
        <w:t>in</w:t>
      </w:r>
      <w:r>
        <w:rPr>
          <w:spacing w:val="18"/>
        </w:rPr>
        <w:t xml:space="preserve"> </w:t>
      </w:r>
      <w:r>
        <w:t>class</w:t>
      </w:r>
      <w:r>
        <w:rPr>
          <w:spacing w:val="20"/>
        </w:rPr>
        <w:t xml:space="preserve"> </w:t>
      </w:r>
      <w:r>
        <w:t>is</w:t>
      </w:r>
      <w:r>
        <w:rPr>
          <w:spacing w:val="20"/>
        </w:rPr>
        <w:t xml:space="preserve"> </w:t>
      </w:r>
      <w:r>
        <w:t>being</w:t>
      </w:r>
      <w:r>
        <w:rPr>
          <w:spacing w:val="18"/>
        </w:rPr>
        <w:t xml:space="preserve"> </w:t>
      </w:r>
      <w:r>
        <w:t>impacted</w:t>
      </w:r>
      <w:r>
        <w:rPr>
          <w:spacing w:val="20"/>
        </w:rPr>
        <w:t xml:space="preserve"> </w:t>
      </w:r>
      <w:r>
        <w:t>by</w:t>
      </w:r>
      <w:r>
        <w:rPr>
          <w:spacing w:val="19"/>
        </w:rPr>
        <w:t xml:space="preserve"> </w:t>
      </w:r>
      <w:r>
        <w:t>discrimination</w:t>
      </w:r>
      <w:r>
        <w:rPr>
          <w:spacing w:val="19"/>
        </w:rPr>
        <w:t xml:space="preserve"> </w:t>
      </w:r>
      <w:r>
        <w:t>or</w:t>
      </w:r>
      <w:r>
        <w:rPr>
          <w:spacing w:val="20"/>
        </w:rPr>
        <w:t xml:space="preserve"> </w:t>
      </w:r>
      <w:r>
        <w:t>harassment</w:t>
      </w:r>
      <w:r>
        <w:rPr>
          <w:spacing w:val="18"/>
        </w:rPr>
        <w:t xml:space="preserve"> </w:t>
      </w:r>
      <w:r>
        <w:t>of</w:t>
      </w:r>
      <w:r>
        <w:rPr>
          <w:spacing w:val="20"/>
        </w:rPr>
        <w:t xml:space="preserve"> </w:t>
      </w:r>
      <w:r>
        <w:t>any</w:t>
      </w:r>
      <w:r>
        <w:rPr>
          <w:spacing w:val="20"/>
        </w:rPr>
        <w:t xml:space="preserve"> </w:t>
      </w:r>
      <w:r>
        <w:t>kind,</w:t>
      </w:r>
      <w:r>
        <w:rPr>
          <w:spacing w:val="19"/>
        </w:rPr>
        <w:t xml:space="preserve"> </w:t>
      </w:r>
      <w:r>
        <w:t>please contact your instructor or any of the following:</w:t>
      </w:r>
    </w:p>
    <w:p w14:paraId="4EB0C44C" w14:textId="77777777" w:rsidR="00B862BF" w:rsidRDefault="00C55E8D">
      <w:pPr>
        <w:pStyle w:val="ListParagraph"/>
        <w:numPr>
          <w:ilvl w:val="0"/>
          <w:numId w:val="1"/>
        </w:numPr>
        <w:tabs>
          <w:tab w:val="left" w:pos="506"/>
        </w:tabs>
        <w:ind w:hanging="146"/>
      </w:pPr>
      <w:r>
        <w:t>Your</w:t>
      </w:r>
      <w:r>
        <w:rPr>
          <w:spacing w:val="-5"/>
        </w:rPr>
        <w:t xml:space="preserve"> </w:t>
      </w:r>
      <w:r>
        <w:t>academic</w:t>
      </w:r>
      <w:r>
        <w:rPr>
          <w:spacing w:val="-3"/>
        </w:rPr>
        <w:t xml:space="preserve"> </w:t>
      </w:r>
      <w:r>
        <w:t>advisor</w:t>
      </w:r>
      <w:r>
        <w:rPr>
          <w:spacing w:val="-7"/>
        </w:rPr>
        <w:t xml:space="preserve"> </w:t>
      </w:r>
      <w:r>
        <w:t>or</w:t>
      </w:r>
      <w:r>
        <w:rPr>
          <w:spacing w:val="-5"/>
        </w:rPr>
        <w:t xml:space="preserve"> </w:t>
      </w:r>
      <w:r>
        <w:t>Graduate</w:t>
      </w:r>
      <w:r>
        <w:rPr>
          <w:spacing w:val="-4"/>
        </w:rPr>
        <w:t xml:space="preserve"> </w:t>
      </w:r>
      <w:r>
        <w:t>Program</w:t>
      </w:r>
      <w:r>
        <w:rPr>
          <w:spacing w:val="-3"/>
        </w:rPr>
        <w:t xml:space="preserve"> </w:t>
      </w:r>
      <w:r>
        <w:rPr>
          <w:spacing w:val="-2"/>
        </w:rPr>
        <w:t>Coordinator</w:t>
      </w:r>
    </w:p>
    <w:p w14:paraId="6E676F59" w14:textId="77777777" w:rsidR="00B862BF" w:rsidRDefault="00C55E8D">
      <w:pPr>
        <w:pStyle w:val="ListParagraph"/>
        <w:numPr>
          <w:ilvl w:val="0"/>
          <w:numId w:val="1"/>
        </w:numPr>
        <w:tabs>
          <w:tab w:val="left" w:pos="506"/>
        </w:tabs>
        <w:spacing w:line="257" w:lineRule="exact"/>
        <w:ind w:hanging="146"/>
      </w:pPr>
      <w:r>
        <w:t>Jennifer</w:t>
      </w:r>
      <w:r>
        <w:rPr>
          <w:spacing w:val="-9"/>
        </w:rPr>
        <w:t xml:space="preserve"> </w:t>
      </w:r>
      <w:r>
        <w:t>Nappo,</w:t>
      </w:r>
      <w:r>
        <w:rPr>
          <w:spacing w:val="-6"/>
        </w:rPr>
        <w:t xml:space="preserve"> </w:t>
      </w:r>
      <w:r>
        <w:t>Director</w:t>
      </w:r>
      <w:r>
        <w:rPr>
          <w:spacing w:val="-6"/>
        </w:rPr>
        <w:t xml:space="preserve"> </w:t>
      </w:r>
      <w:r>
        <w:t>of</w:t>
      </w:r>
      <w:r>
        <w:rPr>
          <w:spacing w:val="-4"/>
        </w:rPr>
        <w:t xml:space="preserve"> </w:t>
      </w:r>
      <w:r>
        <w:t>Human</w:t>
      </w:r>
      <w:r>
        <w:rPr>
          <w:spacing w:val="-4"/>
        </w:rPr>
        <w:t xml:space="preserve"> </w:t>
      </w:r>
      <w:r>
        <w:t>Resources,</w:t>
      </w:r>
      <w:r>
        <w:rPr>
          <w:spacing w:val="-4"/>
        </w:rPr>
        <w:t xml:space="preserve"> </w:t>
      </w:r>
      <w:r>
        <w:t>352-392-0904,</w:t>
      </w:r>
      <w:r>
        <w:rPr>
          <w:spacing w:val="-4"/>
        </w:rPr>
        <w:t xml:space="preserve"> </w:t>
      </w:r>
      <w:hyperlink r:id="rId20">
        <w:r>
          <w:rPr>
            <w:color w:val="0000FF"/>
            <w:spacing w:val="-2"/>
            <w:u w:val="single" w:color="0000FF"/>
          </w:rPr>
          <w:t>jpennacc@ufl.edu</w:t>
        </w:r>
      </w:hyperlink>
    </w:p>
    <w:p w14:paraId="11279E13" w14:textId="77777777" w:rsidR="00B862BF" w:rsidRDefault="00C55E8D">
      <w:pPr>
        <w:pStyle w:val="ListParagraph"/>
        <w:numPr>
          <w:ilvl w:val="0"/>
          <w:numId w:val="1"/>
        </w:numPr>
        <w:tabs>
          <w:tab w:val="left" w:pos="506"/>
        </w:tabs>
        <w:spacing w:before="0" w:line="257" w:lineRule="exact"/>
        <w:ind w:hanging="146"/>
      </w:pPr>
      <w:r>
        <w:t>Curtis</w:t>
      </w:r>
      <w:r>
        <w:rPr>
          <w:spacing w:val="-10"/>
        </w:rPr>
        <w:t xml:space="preserve"> </w:t>
      </w:r>
      <w:r>
        <w:t>Taylor,</w:t>
      </w:r>
      <w:r>
        <w:rPr>
          <w:spacing w:val="-5"/>
        </w:rPr>
        <w:t xml:space="preserve"> </w:t>
      </w:r>
      <w:r>
        <w:t>Associate</w:t>
      </w:r>
      <w:r>
        <w:rPr>
          <w:spacing w:val="-9"/>
        </w:rPr>
        <w:t xml:space="preserve"> </w:t>
      </w:r>
      <w:r>
        <w:t>Dean</w:t>
      </w:r>
      <w:r>
        <w:rPr>
          <w:spacing w:val="-6"/>
        </w:rPr>
        <w:t xml:space="preserve"> </w:t>
      </w:r>
      <w:r>
        <w:t>of</w:t>
      </w:r>
      <w:r>
        <w:rPr>
          <w:spacing w:val="-6"/>
        </w:rPr>
        <w:t xml:space="preserve"> </w:t>
      </w:r>
      <w:r>
        <w:t>Student</w:t>
      </w:r>
      <w:r>
        <w:rPr>
          <w:spacing w:val="-6"/>
        </w:rPr>
        <w:t xml:space="preserve"> </w:t>
      </w:r>
      <w:r>
        <w:t>Affairs,</w:t>
      </w:r>
      <w:r>
        <w:rPr>
          <w:spacing w:val="-6"/>
        </w:rPr>
        <w:t xml:space="preserve"> </w:t>
      </w:r>
      <w:r>
        <w:t>352-392-2177,</w:t>
      </w:r>
      <w:r>
        <w:rPr>
          <w:spacing w:val="-5"/>
        </w:rPr>
        <w:t xml:space="preserve"> </w:t>
      </w:r>
      <w:hyperlink r:id="rId21">
        <w:r>
          <w:rPr>
            <w:color w:val="0000FF"/>
            <w:spacing w:val="-2"/>
            <w:u w:val="single" w:color="0000FF"/>
          </w:rPr>
          <w:t>taylor@eng.ufl.edu</w:t>
        </w:r>
      </w:hyperlink>
    </w:p>
    <w:p w14:paraId="37E7F261" w14:textId="77777777" w:rsidR="00B862BF" w:rsidRDefault="00C55E8D">
      <w:pPr>
        <w:pStyle w:val="ListParagraph"/>
        <w:numPr>
          <w:ilvl w:val="0"/>
          <w:numId w:val="1"/>
        </w:numPr>
        <w:tabs>
          <w:tab w:val="left" w:pos="506"/>
        </w:tabs>
        <w:ind w:hanging="146"/>
      </w:pPr>
      <w:r>
        <w:t>Toshikazu</w:t>
      </w:r>
      <w:r>
        <w:rPr>
          <w:spacing w:val="-9"/>
        </w:rPr>
        <w:t xml:space="preserve"> </w:t>
      </w:r>
      <w:r>
        <w:t>Nishida,</w:t>
      </w:r>
      <w:r>
        <w:rPr>
          <w:spacing w:val="-6"/>
        </w:rPr>
        <w:t xml:space="preserve"> </w:t>
      </w:r>
      <w:r>
        <w:t>Associate</w:t>
      </w:r>
      <w:r>
        <w:rPr>
          <w:spacing w:val="-6"/>
        </w:rPr>
        <w:t xml:space="preserve"> </w:t>
      </w:r>
      <w:r>
        <w:t>Dean</w:t>
      </w:r>
      <w:r>
        <w:rPr>
          <w:spacing w:val="-7"/>
        </w:rPr>
        <w:t xml:space="preserve"> </w:t>
      </w:r>
      <w:r>
        <w:t>of</w:t>
      </w:r>
      <w:r>
        <w:rPr>
          <w:spacing w:val="-7"/>
        </w:rPr>
        <w:t xml:space="preserve"> </w:t>
      </w:r>
      <w:r>
        <w:t>Academic</w:t>
      </w:r>
      <w:r>
        <w:rPr>
          <w:spacing w:val="-5"/>
        </w:rPr>
        <w:t xml:space="preserve"> </w:t>
      </w:r>
      <w:r>
        <w:t>Affairs,</w:t>
      </w:r>
      <w:r>
        <w:rPr>
          <w:spacing w:val="-6"/>
        </w:rPr>
        <w:t xml:space="preserve"> </w:t>
      </w:r>
      <w:r>
        <w:t>352-392-0943,</w:t>
      </w:r>
      <w:r>
        <w:rPr>
          <w:spacing w:val="-6"/>
        </w:rPr>
        <w:t xml:space="preserve"> </w:t>
      </w:r>
      <w:hyperlink r:id="rId22">
        <w:r>
          <w:rPr>
            <w:color w:val="0000FF"/>
            <w:spacing w:val="-2"/>
            <w:u w:val="single" w:color="0000FF"/>
          </w:rPr>
          <w:t>nishida@eng.ufl.edu</w:t>
        </w:r>
      </w:hyperlink>
    </w:p>
    <w:p w14:paraId="584A44E9" w14:textId="77777777" w:rsidR="00B862BF" w:rsidRDefault="00B862BF">
      <w:pPr>
        <w:pStyle w:val="BodyText"/>
        <w:spacing w:before="1"/>
      </w:pPr>
    </w:p>
    <w:p w14:paraId="34427809" w14:textId="77777777" w:rsidR="00B862BF" w:rsidRDefault="00C55E8D">
      <w:pPr>
        <w:pStyle w:val="Heading3"/>
      </w:pPr>
      <w:r>
        <w:t>Software</w:t>
      </w:r>
      <w:r>
        <w:rPr>
          <w:spacing w:val="-2"/>
        </w:rPr>
        <w:t xml:space="preserve"> </w:t>
      </w:r>
      <w:r>
        <w:rPr>
          <w:spacing w:val="-5"/>
        </w:rPr>
        <w:t>Use</w:t>
      </w:r>
    </w:p>
    <w:p w14:paraId="7503BF7E" w14:textId="77777777" w:rsidR="00B862BF" w:rsidRDefault="00C55E8D">
      <w:pPr>
        <w:pStyle w:val="BodyText"/>
        <w:ind w:left="360" w:right="358"/>
        <w:jc w:val="both"/>
      </w:pPr>
      <w:r>
        <w:t xml:space="preserve">All faculty, staff, and students </w:t>
      </w:r>
      <w:proofErr w:type="gramStart"/>
      <w:r>
        <w:t>of</w:t>
      </w:r>
      <w:proofErr w:type="gramEnd"/>
      <w:r>
        <w:t xml:space="preserve"> the University are required and expected to obey the laws and legal agreements governing</w:t>
      </w:r>
      <w:r>
        <w:rPr>
          <w:spacing w:val="-4"/>
        </w:rPr>
        <w:t xml:space="preserve"> </w:t>
      </w:r>
      <w:r>
        <w:t>software</w:t>
      </w:r>
      <w:r>
        <w:rPr>
          <w:spacing w:val="-5"/>
        </w:rPr>
        <w:t xml:space="preserve"> </w:t>
      </w:r>
      <w:r>
        <w:t>use.</w:t>
      </w:r>
      <w:r>
        <w:rPr>
          <w:spacing w:val="40"/>
        </w:rPr>
        <w:t xml:space="preserve"> </w:t>
      </w:r>
      <w:r>
        <w:t>Failure</w:t>
      </w:r>
      <w:r>
        <w:rPr>
          <w:spacing w:val="-2"/>
        </w:rPr>
        <w:t xml:space="preserve"> </w:t>
      </w:r>
      <w:r>
        <w:t>to</w:t>
      </w:r>
      <w:r>
        <w:rPr>
          <w:spacing w:val="-5"/>
        </w:rPr>
        <w:t xml:space="preserve"> </w:t>
      </w:r>
      <w:r>
        <w:t>do</w:t>
      </w:r>
      <w:r>
        <w:rPr>
          <w:spacing w:val="-5"/>
        </w:rPr>
        <w:t xml:space="preserve"> </w:t>
      </w:r>
      <w:r>
        <w:t>so</w:t>
      </w:r>
      <w:r>
        <w:rPr>
          <w:spacing w:val="-4"/>
        </w:rPr>
        <w:t xml:space="preserve"> </w:t>
      </w:r>
      <w:r>
        <w:t>can</w:t>
      </w:r>
      <w:r>
        <w:rPr>
          <w:spacing w:val="-6"/>
        </w:rPr>
        <w:t xml:space="preserve"> </w:t>
      </w:r>
      <w:r>
        <w:t>lead</w:t>
      </w:r>
      <w:r>
        <w:rPr>
          <w:spacing w:val="-5"/>
        </w:rPr>
        <w:t xml:space="preserve"> </w:t>
      </w:r>
      <w:r>
        <w:t>to</w:t>
      </w:r>
      <w:r>
        <w:rPr>
          <w:spacing w:val="-5"/>
        </w:rPr>
        <w:t xml:space="preserve"> </w:t>
      </w:r>
      <w:r>
        <w:t>monetary</w:t>
      </w:r>
      <w:r>
        <w:rPr>
          <w:spacing w:val="-6"/>
        </w:rPr>
        <w:t xml:space="preserve"> </w:t>
      </w:r>
      <w:r>
        <w:t>damages</w:t>
      </w:r>
      <w:r>
        <w:rPr>
          <w:spacing w:val="-1"/>
        </w:rPr>
        <w:t xml:space="preserve"> </w:t>
      </w:r>
      <w:r>
        <w:t>and/or</w:t>
      </w:r>
      <w:r>
        <w:rPr>
          <w:spacing w:val="-3"/>
        </w:rPr>
        <w:t xml:space="preserve"> </w:t>
      </w:r>
      <w:r>
        <w:t>criminal</w:t>
      </w:r>
      <w:r>
        <w:rPr>
          <w:spacing w:val="-2"/>
        </w:rPr>
        <w:t xml:space="preserve"> </w:t>
      </w:r>
      <w:r>
        <w:t>penalties</w:t>
      </w:r>
      <w:r>
        <w:rPr>
          <w:spacing w:val="-4"/>
        </w:rPr>
        <w:t xml:space="preserve"> </w:t>
      </w:r>
      <w:r>
        <w:t>for</w:t>
      </w:r>
      <w:r>
        <w:rPr>
          <w:spacing w:val="-2"/>
        </w:rPr>
        <w:t xml:space="preserve"> </w:t>
      </w:r>
      <w:r>
        <w:t>the</w:t>
      </w:r>
      <w:r>
        <w:rPr>
          <w:spacing w:val="-2"/>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2"/>
        </w:rPr>
        <w:t xml:space="preserve"> </w:t>
      </w:r>
      <w:r>
        <w:t>the</w:t>
      </w:r>
      <w:r>
        <w:rPr>
          <w:spacing w:val="-2"/>
        </w:rPr>
        <w:t xml:space="preserve"> </w:t>
      </w:r>
      <w:r>
        <w:t>members</w:t>
      </w:r>
      <w:r>
        <w:rPr>
          <w:spacing w:val="-1"/>
        </w:rPr>
        <w:t xml:space="preserve"> </w:t>
      </w:r>
      <w:r>
        <w:t>of</w:t>
      </w:r>
      <w:r>
        <w:rPr>
          <w:spacing w:val="-2"/>
        </w:rPr>
        <w:t xml:space="preserve"> </w:t>
      </w:r>
      <w:r>
        <w:t>the</w:t>
      </w:r>
      <w:r>
        <w:rPr>
          <w:spacing w:val="-2"/>
        </w:rPr>
        <w:t xml:space="preserve"> </w:t>
      </w:r>
      <w:r>
        <w:t>University</w:t>
      </w:r>
      <w:r>
        <w:rPr>
          <w:spacing w:val="-3"/>
        </w:rPr>
        <w:t xml:space="preserve"> </w:t>
      </w:r>
      <w:r>
        <w:t>of</w:t>
      </w:r>
      <w:r>
        <w:rPr>
          <w:spacing w:val="-5"/>
        </w:rPr>
        <w:t xml:space="preserve"> </w:t>
      </w:r>
      <w:r>
        <w:t>Florida</w:t>
      </w:r>
      <w:r>
        <w:rPr>
          <w:spacing w:val="-5"/>
        </w:rPr>
        <w:t xml:space="preserve"> </w:t>
      </w:r>
      <w:r>
        <w:t>community,</w:t>
      </w:r>
      <w:r>
        <w:rPr>
          <w:spacing w:val="-2"/>
        </w:rPr>
        <w:t xml:space="preserve"> </w:t>
      </w:r>
      <w:r>
        <w:t>pledge</w:t>
      </w:r>
      <w:r>
        <w:rPr>
          <w:spacing w:val="-2"/>
        </w:rPr>
        <w:t xml:space="preserve"> </w:t>
      </w:r>
      <w:r>
        <w:t>to</w:t>
      </w:r>
      <w:r>
        <w:rPr>
          <w:spacing w:val="-5"/>
        </w:rPr>
        <w:t xml:space="preserve"> </w:t>
      </w:r>
      <w:r>
        <w:t>uphold</w:t>
      </w:r>
      <w:r>
        <w:rPr>
          <w:spacing w:val="-3"/>
        </w:rPr>
        <w:t xml:space="preserve"> </w:t>
      </w:r>
      <w:r>
        <w:t>ourselves</w:t>
      </w:r>
      <w:r>
        <w:rPr>
          <w:spacing w:val="-1"/>
        </w:rPr>
        <w:t xml:space="preserve"> </w:t>
      </w:r>
      <w:r>
        <w:t>and</w:t>
      </w:r>
      <w:r>
        <w:rPr>
          <w:spacing w:val="-3"/>
        </w:rPr>
        <w:t xml:space="preserve"> </w:t>
      </w:r>
      <w:r>
        <w:t>our</w:t>
      </w:r>
      <w:r>
        <w:rPr>
          <w:spacing w:val="-3"/>
        </w:rPr>
        <w:t xml:space="preserve"> </w:t>
      </w:r>
      <w:r>
        <w:t>peers</w:t>
      </w:r>
      <w:r>
        <w:rPr>
          <w:spacing w:val="-1"/>
        </w:rPr>
        <w:t xml:space="preserve"> </w:t>
      </w:r>
      <w:r>
        <w:t>to the highest standards of honesty and integrity.</w:t>
      </w:r>
    </w:p>
    <w:p w14:paraId="2BD636E4" w14:textId="77777777" w:rsidR="00B862BF" w:rsidRDefault="00C55E8D">
      <w:pPr>
        <w:pStyle w:val="Heading3"/>
        <w:spacing w:before="258"/>
      </w:pPr>
      <w:r>
        <w:t>Student</w:t>
      </w:r>
      <w:r>
        <w:rPr>
          <w:spacing w:val="-2"/>
        </w:rPr>
        <w:t xml:space="preserve"> Privacy</w:t>
      </w:r>
    </w:p>
    <w:p w14:paraId="540494E1" w14:textId="77777777" w:rsidR="00B862BF" w:rsidRDefault="00C55E8D">
      <w:pPr>
        <w:pStyle w:val="BodyText"/>
        <w:ind w:left="360" w:right="362"/>
        <w:jc w:val="both"/>
      </w:pPr>
      <w:r>
        <w:t>There are federal laws protecting your privacy with regards to grades earned in courses and on individual assignments.</w:t>
      </w:r>
      <w:r>
        <w:rPr>
          <w:spacing w:val="40"/>
        </w:rPr>
        <w:t xml:space="preserve"> </w:t>
      </w:r>
      <w:r>
        <w:t>For more information, please see:</w:t>
      </w:r>
      <w:r>
        <w:rPr>
          <w:spacing w:val="40"/>
        </w:rPr>
        <w:t xml:space="preserve"> </w:t>
      </w:r>
      <w:hyperlink r:id="rId23">
        <w:r>
          <w:rPr>
            <w:color w:val="0000FF"/>
            <w:u w:val="single" w:color="0000FF"/>
          </w:rPr>
          <w:t>https://registrar.ufl.edu/ferpa.html</w:t>
        </w:r>
      </w:hyperlink>
    </w:p>
    <w:p w14:paraId="4ED06397" w14:textId="77777777" w:rsidR="00B862BF" w:rsidRDefault="00B862BF">
      <w:pPr>
        <w:pStyle w:val="BodyText"/>
      </w:pPr>
    </w:p>
    <w:p w14:paraId="2B896841" w14:textId="77777777" w:rsidR="00B862BF" w:rsidRDefault="00C55E8D">
      <w:pPr>
        <w:pStyle w:val="Heading3"/>
      </w:pPr>
      <w:r>
        <w:t>Campus</w:t>
      </w:r>
      <w:r>
        <w:rPr>
          <w:spacing w:val="-5"/>
        </w:rPr>
        <w:t xml:space="preserve"> </w:t>
      </w:r>
      <w:r>
        <w:rPr>
          <w:spacing w:val="-2"/>
        </w:rPr>
        <w:t>Resources:</w:t>
      </w:r>
    </w:p>
    <w:p w14:paraId="51715BA1" w14:textId="77777777" w:rsidR="00B862BF" w:rsidRDefault="00C55E8D">
      <w:pPr>
        <w:spacing w:after="4" w:line="257" w:lineRule="exact"/>
        <w:ind w:left="360"/>
        <w:jc w:val="both"/>
        <w:rPr>
          <w:i/>
        </w:rPr>
      </w:pPr>
      <w:r>
        <w:rPr>
          <w:i/>
          <w:u w:val="single"/>
        </w:rPr>
        <w:t>Health</w:t>
      </w:r>
      <w:r>
        <w:rPr>
          <w:i/>
          <w:spacing w:val="-3"/>
          <w:u w:val="single"/>
        </w:rPr>
        <w:t xml:space="preserve"> </w:t>
      </w:r>
      <w:r>
        <w:rPr>
          <w:i/>
          <w:u w:val="single"/>
        </w:rPr>
        <w:t>and</w:t>
      </w:r>
      <w:r>
        <w:rPr>
          <w:i/>
          <w:spacing w:val="-3"/>
          <w:u w:val="single"/>
        </w:rPr>
        <w:t xml:space="preserve"> </w:t>
      </w:r>
      <w:r>
        <w:rPr>
          <w:i/>
          <w:spacing w:val="-2"/>
          <w:u w:val="single"/>
        </w:rPr>
        <w:t>Wellness</w:t>
      </w:r>
    </w:p>
    <w:p w14:paraId="04D51D69" w14:textId="77777777" w:rsidR="00B862BF" w:rsidRDefault="00C55E8D">
      <w:pPr>
        <w:ind w:left="602"/>
        <w:rPr>
          <w:sz w:val="20"/>
        </w:rPr>
      </w:pPr>
      <w:r>
        <w:rPr>
          <w:noProof/>
          <w:sz w:val="20"/>
        </w:rPr>
        <mc:AlternateContent>
          <mc:Choice Requires="wpg">
            <w:drawing>
              <wp:inline distT="0" distB="0" distL="0" distR="0" wp14:anchorId="2DDE9C89" wp14:editId="5027F4E2">
                <wp:extent cx="6780530" cy="1655445"/>
                <wp:effectExtent l="0"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1655445"/>
                          <a:chOff x="0" y="0"/>
                          <a:chExt cx="6780530" cy="1655445"/>
                        </a:xfrm>
                      </wpg:grpSpPr>
                      <wps:wsp>
                        <wps:cNvPr id="4" name="Graphic 4"/>
                        <wps:cNvSpPr/>
                        <wps:spPr>
                          <a:xfrm>
                            <a:off x="0" y="12"/>
                            <a:ext cx="6780530" cy="1655445"/>
                          </a:xfrm>
                          <a:custGeom>
                            <a:avLst/>
                            <a:gdLst/>
                            <a:ahLst/>
                            <a:cxnLst/>
                            <a:rect l="l" t="t" r="r" b="b"/>
                            <a:pathLst>
                              <a:path w="6780530" h="1655445">
                                <a:moveTo>
                                  <a:pt x="6083" y="1490802"/>
                                </a:moveTo>
                                <a:lnTo>
                                  <a:pt x="0" y="1490802"/>
                                </a:lnTo>
                                <a:lnTo>
                                  <a:pt x="0" y="1655381"/>
                                </a:lnTo>
                                <a:lnTo>
                                  <a:pt x="6083" y="1655381"/>
                                </a:lnTo>
                                <a:lnTo>
                                  <a:pt x="6083" y="1490802"/>
                                </a:lnTo>
                                <a:close/>
                              </a:path>
                              <a:path w="6780530" h="1655445">
                                <a:moveTo>
                                  <a:pt x="6083" y="6159"/>
                                </a:moveTo>
                                <a:lnTo>
                                  <a:pt x="0" y="6159"/>
                                </a:lnTo>
                                <a:lnTo>
                                  <a:pt x="0" y="181724"/>
                                </a:lnTo>
                                <a:lnTo>
                                  <a:pt x="0" y="344792"/>
                                </a:lnTo>
                                <a:lnTo>
                                  <a:pt x="0" y="1490789"/>
                                </a:lnTo>
                                <a:lnTo>
                                  <a:pt x="6083" y="1490789"/>
                                </a:lnTo>
                                <a:lnTo>
                                  <a:pt x="6083" y="181724"/>
                                </a:lnTo>
                                <a:lnTo>
                                  <a:pt x="6083" y="6159"/>
                                </a:lnTo>
                                <a:close/>
                              </a:path>
                              <a:path w="6780530" h="1655445">
                                <a:moveTo>
                                  <a:pt x="6083" y="0"/>
                                </a:moveTo>
                                <a:lnTo>
                                  <a:pt x="0" y="0"/>
                                </a:lnTo>
                                <a:lnTo>
                                  <a:pt x="0" y="6083"/>
                                </a:lnTo>
                                <a:lnTo>
                                  <a:pt x="6083" y="6083"/>
                                </a:lnTo>
                                <a:lnTo>
                                  <a:pt x="6083" y="0"/>
                                </a:lnTo>
                                <a:close/>
                              </a:path>
                              <a:path w="6780530" h="1655445">
                                <a:moveTo>
                                  <a:pt x="6780263" y="1490802"/>
                                </a:moveTo>
                                <a:lnTo>
                                  <a:pt x="6774180" y="1490802"/>
                                </a:lnTo>
                                <a:lnTo>
                                  <a:pt x="6774180" y="1655381"/>
                                </a:lnTo>
                                <a:lnTo>
                                  <a:pt x="6780263" y="1655381"/>
                                </a:lnTo>
                                <a:lnTo>
                                  <a:pt x="6780263" y="1490802"/>
                                </a:lnTo>
                                <a:close/>
                              </a:path>
                              <a:path w="6780530" h="1655445">
                                <a:moveTo>
                                  <a:pt x="6780263" y="6159"/>
                                </a:moveTo>
                                <a:lnTo>
                                  <a:pt x="6774180" y="6159"/>
                                </a:lnTo>
                                <a:lnTo>
                                  <a:pt x="6774180" y="181724"/>
                                </a:lnTo>
                                <a:lnTo>
                                  <a:pt x="6774180" y="344792"/>
                                </a:lnTo>
                                <a:lnTo>
                                  <a:pt x="6774180" y="1490789"/>
                                </a:lnTo>
                                <a:lnTo>
                                  <a:pt x="6780263" y="1490789"/>
                                </a:lnTo>
                                <a:lnTo>
                                  <a:pt x="6780263" y="181724"/>
                                </a:lnTo>
                                <a:lnTo>
                                  <a:pt x="6780263" y="6159"/>
                                </a:lnTo>
                                <a:close/>
                              </a:path>
                              <a:path w="6780530" h="1655445">
                                <a:moveTo>
                                  <a:pt x="6780263" y="0"/>
                                </a:moveTo>
                                <a:lnTo>
                                  <a:pt x="6774180" y="0"/>
                                </a:lnTo>
                                <a:lnTo>
                                  <a:pt x="6096" y="0"/>
                                </a:lnTo>
                                <a:lnTo>
                                  <a:pt x="6096" y="6083"/>
                                </a:lnTo>
                                <a:lnTo>
                                  <a:pt x="6774180" y="6083"/>
                                </a:lnTo>
                                <a:lnTo>
                                  <a:pt x="6780263" y="6083"/>
                                </a:lnTo>
                                <a:lnTo>
                                  <a:pt x="6780263"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095" y="6095"/>
                            <a:ext cx="6768465" cy="1649730"/>
                          </a:xfrm>
                          <a:prstGeom prst="rect">
                            <a:avLst/>
                          </a:prstGeom>
                        </wps:spPr>
                        <wps:txbx>
                          <w:txbxContent>
                            <w:p w14:paraId="30BF3180" w14:textId="77777777" w:rsidR="00B862BF" w:rsidRDefault="00C55E8D">
                              <w:pPr>
                                <w:spacing w:before="19" w:line="257" w:lineRule="exact"/>
                                <w:ind w:left="108"/>
                                <w:jc w:val="both"/>
                                <w:rPr>
                                  <w:b/>
                                </w:rPr>
                              </w:pPr>
                              <w:r>
                                <w:rPr>
                                  <w:b/>
                                </w:rPr>
                                <w:t>U</w:t>
                              </w:r>
                              <w:r>
                                <w:rPr>
                                  <w:b/>
                                  <w:spacing w:val="-4"/>
                                </w:rPr>
                                <w:t xml:space="preserve"> </w:t>
                              </w:r>
                              <w:r>
                                <w:rPr>
                                  <w:b/>
                                </w:rPr>
                                <w:t>Matter,</w:t>
                              </w:r>
                              <w:r>
                                <w:rPr>
                                  <w:b/>
                                  <w:spacing w:val="-4"/>
                                </w:rPr>
                                <w:t xml:space="preserve"> </w:t>
                              </w:r>
                              <w:r>
                                <w:rPr>
                                  <w:b/>
                                </w:rPr>
                                <w:t>We</w:t>
                              </w:r>
                              <w:r>
                                <w:rPr>
                                  <w:b/>
                                  <w:spacing w:val="-2"/>
                                </w:rPr>
                                <w:t xml:space="preserve"> Care:</w:t>
                              </w:r>
                            </w:p>
                            <w:p w14:paraId="31DAC9A7" w14:textId="77777777" w:rsidR="00B862BF" w:rsidRDefault="00C55E8D">
                              <w:pPr>
                                <w:ind w:left="108" w:right="104"/>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7"/>
                                </w:rPr>
                                <w:t xml:space="preserve"> </w:t>
                              </w:r>
                              <w:r>
                                <w:t>on</w:t>
                              </w:r>
                              <w:r>
                                <w:rPr>
                                  <w:spacing w:val="-5"/>
                                </w:rPr>
                                <w:t xml:space="preserve"> </w:t>
                              </w:r>
                              <w:r>
                                <w:t>our</w:t>
                              </w:r>
                              <w:r>
                                <w:rPr>
                                  <w:spacing w:val="-4"/>
                                </w:rPr>
                                <w:t xml:space="preserve"> </w:t>
                              </w:r>
                              <w:r>
                                <w:t>campus</w:t>
                              </w:r>
                              <w:r>
                                <w:rPr>
                                  <w:spacing w:val="-3"/>
                                </w:rPr>
                                <w:t xml:space="preserve"> </w:t>
                              </w:r>
                              <w:r>
                                <w:t>by</w:t>
                              </w:r>
                              <w:r>
                                <w:rPr>
                                  <w:spacing w:val="-5"/>
                                </w:rPr>
                                <w:t xml:space="preserve"> </w:t>
                              </w:r>
                              <w:r>
                                <w:t>encouraging</w:t>
                              </w:r>
                              <w:r>
                                <w:rPr>
                                  <w:spacing w:val="-6"/>
                                </w:rPr>
                                <w:t xml:space="preserve"> </w:t>
                              </w:r>
                              <w:r>
                                <w:t>members</w:t>
                              </w:r>
                              <w:r>
                                <w:rPr>
                                  <w:spacing w:val="-6"/>
                                </w:rPr>
                                <w:t xml:space="preserve"> </w:t>
                              </w:r>
                              <w:r>
                                <w:t>of</w:t>
                              </w:r>
                              <w:r>
                                <w:rPr>
                                  <w:spacing w:val="-4"/>
                                </w:rPr>
                                <w:t xml:space="preserve"> </w:t>
                              </w:r>
                              <w:r>
                                <w:t>our</w:t>
                              </w:r>
                              <w:r>
                                <w:rPr>
                                  <w:spacing w:val="-4"/>
                                </w:rPr>
                                <w:t xml:space="preserve"> </w:t>
                              </w:r>
                              <w:r>
                                <w:t>community</w:t>
                              </w:r>
                              <w:r>
                                <w:rPr>
                                  <w:spacing w:val="-5"/>
                                </w:rPr>
                                <w:t xml:space="preserve"> </w:t>
                              </w:r>
                              <w:r>
                                <w:t>to</w:t>
                              </w:r>
                              <w:r>
                                <w:rPr>
                                  <w:spacing w:val="-4"/>
                                </w:rPr>
                                <w:t xml:space="preserve"> </w:t>
                              </w:r>
                              <w:r>
                                <w:t>look</w:t>
                              </w:r>
                              <w:r>
                                <w:rPr>
                                  <w:spacing w:val="-5"/>
                                </w:rPr>
                                <w:t xml:space="preserve"> </w:t>
                              </w:r>
                              <w:r>
                                <w:t>out</w:t>
                              </w:r>
                              <w:r>
                                <w:rPr>
                                  <w:spacing w:val="-4"/>
                                </w:rPr>
                                <w:t xml:space="preserve"> </w:t>
                              </w:r>
                              <w:r>
                                <w:t>for</w:t>
                              </w:r>
                              <w:r>
                                <w:rPr>
                                  <w:spacing w:val="-4"/>
                                </w:rPr>
                                <w:t xml:space="preserve"> </w:t>
                              </w:r>
                              <w:r>
                                <w:t>one</w:t>
                              </w:r>
                              <w:r>
                                <w:rPr>
                                  <w:spacing w:val="-4"/>
                                </w:rPr>
                                <w:t xml:space="preserve"> </w:t>
                              </w:r>
                              <w:r>
                                <w:t>another and</w:t>
                              </w:r>
                              <w:r>
                                <w:rPr>
                                  <w:spacing w:val="-5"/>
                                </w:rPr>
                                <w:t xml:space="preserve"> </w:t>
                              </w:r>
                              <w:r>
                                <w:t>to</w:t>
                              </w:r>
                              <w:r>
                                <w:rPr>
                                  <w:spacing w:val="-4"/>
                                </w:rPr>
                                <w:t xml:space="preserve"> </w:t>
                              </w:r>
                              <w:r>
                                <w:t>reach</w:t>
                              </w:r>
                              <w:r>
                                <w:rPr>
                                  <w:spacing w:val="-6"/>
                                </w:rPr>
                                <w:t xml:space="preserve"> </w:t>
                              </w:r>
                              <w:r>
                                <w:t>out</w:t>
                              </w:r>
                              <w:r>
                                <w:rPr>
                                  <w:spacing w:val="-7"/>
                                </w:rPr>
                                <w:t xml:space="preserve"> </w:t>
                              </w:r>
                              <w:r>
                                <w:t>for</w:t>
                              </w:r>
                              <w:r>
                                <w:rPr>
                                  <w:spacing w:val="-6"/>
                                </w:rPr>
                                <w:t xml:space="preserve"> </w:t>
                              </w:r>
                              <w:r>
                                <w:t>help</w:t>
                              </w:r>
                              <w:r>
                                <w:rPr>
                                  <w:spacing w:val="-7"/>
                                </w:rPr>
                                <w:t xml:space="preserve"> </w:t>
                              </w:r>
                              <w:r>
                                <w:t>if</w:t>
                              </w:r>
                              <w:r>
                                <w:rPr>
                                  <w:spacing w:val="-4"/>
                                </w:rPr>
                                <w:t xml:space="preserve"> </w:t>
                              </w:r>
                              <w:r>
                                <w:t>a</w:t>
                              </w:r>
                              <w:r>
                                <w:rPr>
                                  <w:spacing w:val="-7"/>
                                </w:rPr>
                                <w:t xml:space="preserve"> </w:t>
                              </w:r>
                              <w:r>
                                <w:t>member</w:t>
                              </w:r>
                              <w:r>
                                <w:rPr>
                                  <w:spacing w:val="-3"/>
                                </w:rPr>
                                <w:t xml:space="preserve"> </w:t>
                              </w:r>
                              <w:r>
                                <w:t>of</w:t>
                              </w:r>
                              <w:r>
                                <w:rPr>
                                  <w:spacing w:val="-6"/>
                                </w:rPr>
                                <w:t xml:space="preserve"> </w:t>
                              </w:r>
                              <w:r>
                                <w:t>our</w:t>
                              </w:r>
                              <w:r>
                                <w:rPr>
                                  <w:spacing w:val="-7"/>
                                </w:rPr>
                                <w:t xml:space="preserve"> </w:t>
                              </w:r>
                              <w:r>
                                <w:t>community</w:t>
                              </w:r>
                              <w:r>
                                <w:rPr>
                                  <w:spacing w:val="-5"/>
                                </w:rPr>
                                <w:t xml:space="preserve"> </w:t>
                              </w:r>
                              <w:r>
                                <w:t>is</w:t>
                              </w:r>
                              <w:r>
                                <w:rPr>
                                  <w:spacing w:val="-5"/>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4"/>
                                </w:rPr>
                                <w:t xml:space="preserve"> </w:t>
                              </w:r>
                              <w:r>
                                <w:t>a</w:t>
                              </w:r>
                              <w:r>
                                <w:rPr>
                                  <w:spacing w:val="-7"/>
                                </w:rPr>
                                <w:t xml:space="preserve"> </w:t>
                              </w:r>
                              <w:r>
                                <w:t>friend</w:t>
                              </w:r>
                              <w:r>
                                <w:rPr>
                                  <w:spacing w:val="-7"/>
                                </w:rPr>
                                <w:t xml:space="preserve"> </w:t>
                              </w:r>
                              <w:r>
                                <w:t>is</w:t>
                              </w:r>
                              <w:r>
                                <w:rPr>
                                  <w:spacing w:val="-5"/>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24">
                                <w:r>
                                  <w:rPr>
                                    <w:color w:val="FF0000"/>
                                    <w:u w:val="single" w:color="FF0000"/>
                                  </w:rPr>
                                  <w:t>umatter@ufl.edu</w:t>
                                </w:r>
                              </w:hyperlink>
                              <w:r>
                                <w:rPr>
                                  <w:color w:val="FF0000"/>
                                </w:rPr>
                                <w:t xml:space="preserve"> </w:t>
                              </w:r>
                              <w:r>
                                <w:t>so that the U Matter, We Care Team can reach out to the student in distress.</w:t>
                              </w:r>
                              <w:r>
                                <w:rPr>
                                  <w:spacing w:val="40"/>
                                </w:rPr>
                                <w:t xml:space="preserve"> </w:t>
                              </w:r>
                              <w:r>
                                <w:t>A nighttime and weekend</w:t>
                              </w:r>
                              <w:r>
                                <w:rPr>
                                  <w:spacing w:val="-4"/>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4"/>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7"/>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10"/>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9"/>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8"/>
                                </w:rPr>
                                <w:t xml:space="preserve"> </w:t>
                              </w:r>
                              <w:r>
                                <w:t>In</w:t>
                              </w:r>
                              <w:r>
                                <w:rPr>
                                  <w:spacing w:val="-10"/>
                                </w:rPr>
                                <w:t xml:space="preserve"> </w:t>
                              </w:r>
                              <w:r>
                                <w:t>case of emergency, call 9-1-1.</w:t>
                              </w:r>
                            </w:p>
                          </w:txbxContent>
                        </wps:txbx>
                        <wps:bodyPr wrap="square" lIns="0" tIns="0" rIns="0" bIns="0" rtlCol="0">
                          <a:noAutofit/>
                        </wps:bodyPr>
                      </wps:wsp>
                    </wpg:wgp>
                  </a:graphicData>
                </a:graphic>
              </wp:inline>
            </w:drawing>
          </mc:Choice>
          <mc:Fallback>
            <w:pict>
              <v:group w14:anchorId="2DDE9C89" id="Group 3" o:spid="_x0000_s1026" style="width:533.9pt;height:130.35pt;mso-position-horizontal-relative:char;mso-position-vertical-relative:line" coordsize="67805,16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">
                <v:shape id="Graphic 4" o:spid="_x0000_s1027" style="position:absolute;width:67805;height:16554;visibility:visible;mso-wrap-style:square;v-text-anchor:top" coordsize="6780530,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" path="m6083,1490802r-6083,l,1655381r6083,l6083,1490802xem6083,6159l,6159,,181724,,344792,,1490789r6083,l6083,181724r,-175565xem6083,l,,,6083r6083,l6083,xem6780263,1490802r-6083,l6774180,1655381r6083,l6780263,1490802xem6780263,6159r-6083,l6774180,181724r,163068l6774180,1490789r6083,l6780263,181724r,-175565xem6780263,r-6083,l6096,r,6083l6774180,6083r6083,l6780263,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60;top:60;width:67685;height:16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0BF3180" w14:textId="77777777" w:rsidR="00B862BF" w:rsidRDefault="00C55E8D">
                        <w:pPr>
                          <w:spacing w:before="19" w:line="257" w:lineRule="exact"/>
                          <w:ind w:left="108"/>
                          <w:jc w:val="both"/>
                          <w:rPr>
                            <w:b/>
                          </w:rPr>
                        </w:pPr>
                        <w:r>
                          <w:rPr>
                            <w:b/>
                          </w:rPr>
                          <w:t>U</w:t>
                        </w:r>
                        <w:r>
                          <w:rPr>
                            <w:b/>
                            <w:spacing w:val="-4"/>
                          </w:rPr>
                          <w:t xml:space="preserve"> </w:t>
                        </w:r>
                        <w:r>
                          <w:rPr>
                            <w:b/>
                          </w:rPr>
                          <w:t>Matter,</w:t>
                        </w:r>
                        <w:r>
                          <w:rPr>
                            <w:b/>
                            <w:spacing w:val="-4"/>
                          </w:rPr>
                          <w:t xml:space="preserve"> </w:t>
                        </w:r>
                        <w:r>
                          <w:rPr>
                            <w:b/>
                          </w:rPr>
                          <w:t>We</w:t>
                        </w:r>
                        <w:r>
                          <w:rPr>
                            <w:b/>
                            <w:spacing w:val="-2"/>
                          </w:rPr>
                          <w:t xml:space="preserve"> Care:</w:t>
                        </w:r>
                      </w:p>
                      <w:p w14:paraId="31DAC9A7" w14:textId="77777777" w:rsidR="00B862BF" w:rsidRDefault="00C55E8D">
                        <w:pPr>
                          <w:ind w:left="108" w:right="104"/>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7"/>
                          </w:rPr>
                          <w:t xml:space="preserve"> </w:t>
                        </w:r>
                        <w:r>
                          <w:t>on</w:t>
                        </w:r>
                        <w:r>
                          <w:rPr>
                            <w:spacing w:val="-5"/>
                          </w:rPr>
                          <w:t xml:space="preserve"> </w:t>
                        </w:r>
                        <w:r>
                          <w:t>our</w:t>
                        </w:r>
                        <w:r>
                          <w:rPr>
                            <w:spacing w:val="-4"/>
                          </w:rPr>
                          <w:t xml:space="preserve"> </w:t>
                        </w:r>
                        <w:r>
                          <w:t>campus</w:t>
                        </w:r>
                        <w:r>
                          <w:rPr>
                            <w:spacing w:val="-3"/>
                          </w:rPr>
                          <w:t xml:space="preserve"> </w:t>
                        </w:r>
                        <w:r>
                          <w:t>by</w:t>
                        </w:r>
                        <w:r>
                          <w:rPr>
                            <w:spacing w:val="-5"/>
                          </w:rPr>
                          <w:t xml:space="preserve"> </w:t>
                        </w:r>
                        <w:r>
                          <w:t>encouraging</w:t>
                        </w:r>
                        <w:r>
                          <w:rPr>
                            <w:spacing w:val="-6"/>
                          </w:rPr>
                          <w:t xml:space="preserve"> </w:t>
                        </w:r>
                        <w:r>
                          <w:t>members</w:t>
                        </w:r>
                        <w:r>
                          <w:rPr>
                            <w:spacing w:val="-6"/>
                          </w:rPr>
                          <w:t xml:space="preserve"> </w:t>
                        </w:r>
                        <w:r>
                          <w:t>of</w:t>
                        </w:r>
                        <w:r>
                          <w:rPr>
                            <w:spacing w:val="-4"/>
                          </w:rPr>
                          <w:t xml:space="preserve"> </w:t>
                        </w:r>
                        <w:r>
                          <w:t>our</w:t>
                        </w:r>
                        <w:r>
                          <w:rPr>
                            <w:spacing w:val="-4"/>
                          </w:rPr>
                          <w:t xml:space="preserve"> </w:t>
                        </w:r>
                        <w:r>
                          <w:t>community</w:t>
                        </w:r>
                        <w:r>
                          <w:rPr>
                            <w:spacing w:val="-5"/>
                          </w:rPr>
                          <w:t xml:space="preserve"> </w:t>
                        </w:r>
                        <w:r>
                          <w:t>to</w:t>
                        </w:r>
                        <w:r>
                          <w:rPr>
                            <w:spacing w:val="-4"/>
                          </w:rPr>
                          <w:t xml:space="preserve"> </w:t>
                        </w:r>
                        <w:r>
                          <w:t>look</w:t>
                        </w:r>
                        <w:r>
                          <w:rPr>
                            <w:spacing w:val="-5"/>
                          </w:rPr>
                          <w:t xml:space="preserve"> </w:t>
                        </w:r>
                        <w:r>
                          <w:t>out</w:t>
                        </w:r>
                        <w:r>
                          <w:rPr>
                            <w:spacing w:val="-4"/>
                          </w:rPr>
                          <w:t xml:space="preserve"> </w:t>
                        </w:r>
                        <w:r>
                          <w:t>for</w:t>
                        </w:r>
                        <w:r>
                          <w:rPr>
                            <w:spacing w:val="-4"/>
                          </w:rPr>
                          <w:t xml:space="preserve"> </w:t>
                        </w:r>
                        <w:r>
                          <w:t>one</w:t>
                        </w:r>
                        <w:r>
                          <w:rPr>
                            <w:spacing w:val="-4"/>
                          </w:rPr>
                          <w:t xml:space="preserve"> </w:t>
                        </w:r>
                        <w:r>
                          <w:t>another and</w:t>
                        </w:r>
                        <w:r>
                          <w:rPr>
                            <w:spacing w:val="-5"/>
                          </w:rPr>
                          <w:t xml:space="preserve"> </w:t>
                        </w:r>
                        <w:r>
                          <w:t>to</w:t>
                        </w:r>
                        <w:r>
                          <w:rPr>
                            <w:spacing w:val="-4"/>
                          </w:rPr>
                          <w:t xml:space="preserve"> </w:t>
                        </w:r>
                        <w:r>
                          <w:t>reach</w:t>
                        </w:r>
                        <w:r>
                          <w:rPr>
                            <w:spacing w:val="-6"/>
                          </w:rPr>
                          <w:t xml:space="preserve"> </w:t>
                        </w:r>
                        <w:r>
                          <w:t>out</w:t>
                        </w:r>
                        <w:r>
                          <w:rPr>
                            <w:spacing w:val="-7"/>
                          </w:rPr>
                          <w:t xml:space="preserve"> </w:t>
                        </w:r>
                        <w:r>
                          <w:t>for</w:t>
                        </w:r>
                        <w:r>
                          <w:rPr>
                            <w:spacing w:val="-6"/>
                          </w:rPr>
                          <w:t xml:space="preserve"> </w:t>
                        </w:r>
                        <w:r>
                          <w:t>help</w:t>
                        </w:r>
                        <w:r>
                          <w:rPr>
                            <w:spacing w:val="-7"/>
                          </w:rPr>
                          <w:t xml:space="preserve"> </w:t>
                        </w:r>
                        <w:r>
                          <w:t>if</w:t>
                        </w:r>
                        <w:r>
                          <w:rPr>
                            <w:spacing w:val="-4"/>
                          </w:rPr>
                          <w:t xml:space="preserve"> </w:t>
                        </w:r>
                        <w:r>
                          <w:t>a</w:t>
                        </w:r>
                        <w:r>
                          <w:rPr>
                            <w:spacing w:val="-7"/>
                          </w:rPr>
                          <w:t xml:space="preserve"> </w:t>
                        </w:r>
                        <w:r>
                          <w:t>member</w:t>
                        </w:r>
                        <w:r>
                          <w:rPr>
                            <w:spacing w:val="-3"/>
                          </w:rPr>
                          <w:t xml:space="preserve"> </w:t>
                        </w:r>
                        <w:r>
                          <w:t>of</w:t>
                        </w:r>
                        <w:r>
                          <w:rPr>
                            <w:spacing w:val="-6"/>
                          </w:rPr>
                          <w:t xml:space="preserve"> </w:t>
                        </w:r>
                        <w:r>
                          <w:t>our</w:t>
                        </w:r>
                        <w:r>
                          <w:rPr>
                            <w:spacing w:val="-7"/>
                          </w:rPr>
                          <w:t xml:space="preserve"> </w:t>
                        </w:r>
                        <w:r>
                          <w:t>community</w:t>
                        </w:r>
                        <w:r>
                          <w:rPr>
                            <w:spacing w:val="-5"/>
                          </w:rPr>
                          <w:t xml:space="preserve"> </w:t>
                        </w:r>
                        <w:r>
                          <w:t>is</w:t>
                        </w:r>
                        <w:r>
                          <w:rPr>
                            <w:spacing w:val="-5"/>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4"/>
                          </w:rPr>
                          <w:t xml:space="preserve"> </w:t>
                        </w:r>
                        <w:r>
                          <w:t>a</w:t>
                        </w:r>
                        <w:r>
                          <w:rPr>
                            <w:spacing w:val="-7"/>
                          </w:rPr>
                          <w:t xml:space="preserve"> </w:t>
                        </w:r>
                        <w:r>
                          <w:t>friend</w:t>
                        </w:r>
                        <w:r>
                          <w:rPr>
                            <w:spacing w:val="-7"/>
                          </w:rPr>
                          <w:t xml:space="preserve"> </w:t>
                        </w:r>
                        <w:r>
                          <w:t>is</w:t>
                        </w:r>
                        <w:r>
                          <w:rPr>
                            <w:spacing w:val="-5"/>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25">
                          <w:r>
                            <w:rPr>
                              <w:color w:val="FF0000"/>
                              <w:u w:val="single" w:color="FF0000"/>
                            </w:rPr>
                            <w:t>umatter@ufl.edu</w:t>
                          </w:r>
                        </w:hyperlink>
                        <w:r>
                          <w:rPr>
                            <w:color w:val="FF0000"/>
                          </w:rPr>
                          <w:t xml:space="preserve"> </w:t>
                        </w:r>
                        <w:r>
                          <w:t>so that the U Matter, We Care Team can reach out to the student in distress.</w:t>
                        </w:r>
                        <w:r>
                          <w:rPr>
                            <w:spacing w:val="40"/>
                          </w:rPr>
                          <w:t xml:space="preserve"> </w:t>
                        </w:r>
                        <w:r>
                          <w:t>A nighttime and weekend</w:t>
                        </w:r>
                        <w:r>
                          <w:rPr>
                            <w:spacing w:val="-4"/>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4"/>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7"/>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10"/>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9"/>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8"/>
                          </w:rPr>
                          <w:t xml:space="preserve"> </w:t>
                        </w:r>
                        <w:r>
                          <w:t>In</w:t>
                        </w:r>
                        <w:r>
                          <w:rPr>
                            <w:spacing w:val="-10"/>
                          </w:rPr>
                          <w:t xml:space="preserve"> </w:t>
                        </w:r>
                        <w:r>
                          <w:t>case of emergency, call 9-1-1.</w:t>
                        </w:r>
                      </w:p>
                    </w:txbxContent>
                  </v:textbox>
                </v:shape>
                <w10:anchorlock/>
              </v:group>
            </w:pict>
          </mc:Fallback>
        </mc:AlternateContent>
      </w:r>
    </w:p>
    <w:p w14:paraId="7ED60A86" w14:textId="77777777" w:rsidR="00B862BF" w:rsidRDefault="00B862BF">
      <w:pPr>
        <w:rPr>
          <w:sz w:val="20"/>
        </w:rPr>
        <w:sectPr w:rsidR="00B862BF">
          <w:pgSz w:w="12240" w:h="15840"/>
          <w:pgMar w:top="640" w:right="360" w:bottom="1180" w:left="360" w:header="0" w:footer="984" w:gutter="0"/>
          <w:cols w:space="720"/>
        </w:sectPr>
      </w:pPr>
    </w:p>
    <w:p w14:paraId="745EBE86" w14:textId="77777777" w:rsidR="00B862BF" w:rsidRDefault="00C55E8D">
      <w:pPr>
        <w:ind w:left="602"/>
        <w:rPr>
          <w:sz w:val="20"/>
        </w:rPr>
      </w:pPr>
      <w:r>
        <w:rPr>
          <w:noProof/>
          <w:sz w:val="20"/>
        </w:rPr>
        <w:lastRenderedPageBreak/>
        <mc:AlternateContent>
          <mc:Choice Requires="wpg">
            <w:drawing>
              <wp:inline distT="0" distB="0" distL="0" distR="0" wp14:anchorId="27EA5606" wp14:editId="63F2E870">
                <wp:extent cx="6780530" cy="2147570"/>
                <wp:effectExtent l="0" t="0" r="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2147570"/>
                          <a:chOff x="0" y="0"/>
                          <a:chExt cx="6780530" cy="2147570"/>
                        </a:xfrm>
                      </wpg:grpSpPr>
                      <wps:wsp>
                        <wps:cNvPr id="7" name="Graphic 7"/>
                        <wps:cNvSpPr/>
                        <wps:spPr>
                          <a:xfrm>
                            <a:off x="0" y="0"/>
                            <a:ext cx="6780530" cy="2147570"/>
                          </a:xfrm>
                          <a:custGeom>
                            <a:avLst/>
                            <a:gdLst/>
                            <a:ahLst/>
                            <a:cxnLst/>
                            <a:rect l="l" t="t" r="r" b="b"/>
                            <a:pathLst>
                              <a:path w="6780530" h="2147570">
                                <a:moveTo>
                                  <a:pt x="6083" y="0"/>
                                </a:moveTo>
                                <a:lnTo>
                                  <a:pt x="0" y="0"/>
                                </a:lnTo>
                                <a:lnTo>
                                  <a:pt x="0" y="163068"/>
                                </a:lnTo>
                                <a:lnTo>
                                  <a:pt x="0" y="327660"/>
                                </a:lnTo>
                                <a:lnTo>
                                  <a:pt x="0" y="2147570"/>
                                </a:lnTo>
                                <a:lnTo>
                                  <a:pt x="6083" y="2147570"/>
                                </a:lnTo>
                                <a:lnTo>
                                  <a:pt x="6083" y="163068"/>
                                </a:lnTo>
                                <a:lnTo>
                                  <a:pt x="6083" y="0"/>
                                </a:lnTo>
                                <a:close/>
                              </a:path>
                              <a:path w="6780530" h="2147570">
                                <a:moveTo>
                                  <a:pt x="6780263" y="0"/>
                                </a:moveTo>
                                <a:lnTo>
                                  <a:pt x="6774180" y="0"/>
                                </a:lnTo>
                                <a:lnTo>
                                  <a:pt x="6774180" y="163068"/>
                                </a:lnTo>
                                <a:lnTo>
                                  <a:pt x="6774180" y="327660"/>
                                </a:lnTo>
                                <a:lnTo>
                                  <a:pt x="6774180" y="2141474"/>
                                </a:lnTo>
                                <a:lnTo>
                                  <a:pt x="6096" y="2141474"/>
                                </a:lnTo>
                                <a:lnTo>
                                  <a:pt x="6096" y="2147570"/>
                                </a:lnTo>
                                <a:lnTo>
                                  <a:pt x="6774180" y="2147570"/>
                                </a:lnTo>
                                <a:lnTo>
                                  <a:pt x="6780263" y="2147570"/>
                                </a:lnTo>
                                <a:lnTo>
                                  <a:pt x="6780263" y="163068"/>
                                </a:lnTo>
                                <a:lnTo>
                                  <a:pt x="6780263"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095" y="0"/>
                            <a:ext cx="6768465" cy="2141855"/>
                          </a:xfrm>
                          <a:prstGeom prst="rect">
                            <a:avLst/>
                          </a:prstGeom>
                        </wps:spPr>
                        <wps:txbx>
                          <w:txbxContent>
                            <w:p w14:paraId="3627C23D" w14:textId="77777777" w:rsidR="00B862BF" w:rsidRDefault="00C55E8D">
                              <w:pPr>
                                <w:ind w:left="108"/>
                              </w:pPr>
                              <w:r>
                                <w:rPr>
                                  <w:b/>
                                </w:rPr>
                                <w:t>Counseling</w:t>
                              </w:r>
                              <w:r>
                                <w:rPr>
                                  <w:b/>
                                  <w:spacing w:val="-2"/>
                                </w:rPr>
                                <w:t xml:space="preserve"> </w:t>
                              </w:r>
                              <w:r>
                                <w:rPr>
                                  <w:b/>
                                </w:rPr>
                                <w:t>and</w:t>
                              </w:r>
                              <w:r>
                                <w:rPr>
                                  <w:b/>
                                  <w:spacing w:val="-2"/>
                                </w:rPr>
                                <w:t xml:space="preserve"> </w:t>
                              </w:r>
                              <w:r>
                                <w:rPr>
                                  <w:b/>
                                </w:rPr>
                                <w:t>Wellness</w:t>
                              </w:r>
                              <w:r>
                                <w:rPr>
                                  <w:b/>
                                  <w:spacing w:val="-3"/>
                                </w:rPr>
                                <w:t xml:space="preserve"> </w:t>
                              </w:r>
                              <w:r>
                                <w:rPr>
                                  <w:b/>
                                </w:rPr>
                                <w:t xml:space="preserve">Center: </w:t>
                              </w:r>
                              <w:hyperlink r:id="rId26">
                                <w:r>
                                  <w:rPr>
                                    <w:color w:val="0000FF"/>
                                    <w:u w:val="single" w:color="0000FF"/>
                                  </w:rPr>
                                  <w:t>https://counseling.ufl.edu</w:t>
                                </w:r>
                                <w:r>
                                  <w:t>,</w:t>
                                </w:r>
                              </w:hyperlink>
                              <w:r>
                                <w:rPr>
                                  <w:spacing w:val="-3"/>
                                </w:rPr>
                                <w:t xml:space="preserve"> </w:t>
                              </w:r>
                              <w:r>
                                <w:t>and</w:t>
                              </w:r>
                              <w:r>
                                <w:rPr>
                                  <w:spacing w:val="40"/>
                                </w:rPr>
                                <w:t xml:space="preserve"> </w:t>
                              </w:r>
                              <w:r>
                                <w:t>392-1575;</w:t>
                              </w:r>
                              <w:r>
                                <w:rPr>
                                  <w:spacing w:val="-3"/>
                                </w:rPr>
                                <w:t xml:space="preserve"> </w:t>
                              </w:r>
                              <w:r>
                                <w:t>and</w:t>
                              </w:r>
                              <w:r>
                                <w:rPr>
                                  <w:spacing w:val="-3"/>
                                </w:rPr>
                                <w:t xml:space="preserve"> </w:t>
                              </w:r>
                              <w:r>
                                <w:t>the</w:t>
                              </w:r>
                              <w:r>
                                <w:rPr>
                                  <w:spacing w:val="-2"/>
                                </w:rPr>
                                <w:t xml:space="preserve"> </w:t>
                              </w:r>
                              <w:r>
                                <w:t>University</w:t>
                              </w:r>
                              <w:r>
                                <w:rPr>
                                  <w:spacing w:val="-3"/>
                                </w:rPr>
                                <w:t xml:space="preserve"> </w:t>
                              </w:r>
                              <w:r>
                                <w:t>Police Department: 392-1111 or 9-1-1 for emergencies.</w:t>
                              </w:r>
                            </w:p>
                            <w:p w14:paraId="2E537EAB" w14:textId="77777777" w:rsidR="00B862BF" w:rsidRDefault="00C55E8D">
                              <w:pPr>
                                <w:spacing w:before="257"/>
                                <w:ind w:left="108"/>
                                <w:rPr>
                                  <w:b/>
                                </w:rPr>
                              </w:pPr>
                              <w:r>
                                <w:rPr>
                                  <w:b/>
                                </w:rPr>
                                <w:t>Sexual</w:t>
                              </w:r>
                              <w:r>
                                <w:rPr>
                                  <w:b/>
                                  <w:spacing w:val="-9"/>
                                </w:rPr>
                                <w:t xml:space="preserve"> </w:t>
                              </w:r>
                              <w:r>
                                <w:rPr>
                                  <w:b/>
                                </w:rPr>
                                <w:t>Discrimination,</w:t>
                              </w:r>
                              <w:r>
                                <w:rPr>
                                  <w:b/>
                                  <w:spacing w:val="-6"/>
                                </w:rPr>
                                <w:t xml:space="preserve"> </w:t>
                              </w:r>
                              <w:r>
                                <w:rPr>
                                  <w:b/>
                                </w:rPr>
                                <w:t>Harassment,</w:t>
                              </w:r>
                              <w:r>
                                <w:rPr>
                                  <w:b/>
                                  <w:spacing w:val="-7"/>
                                </w:rPr>
                                <w:t xml:space="preserve"> </w:t>
                              </w:r>
                              <w:r>
                                <w:rPr>
                                  <w:b/>
                                </w:rPr>
                                <w:t>Assault,</w:t>
                              </w:r>
                              <w:r>
                                <w:rPr>
                                  <w:b/>
                                  <w:spacing w:val="-6"/>
                                </w:rPr>
                                <w:t xml:space="preserve"> </w:t>
                              </w:r>
                              <w:r>
                                <w:rPr>
                                  <w:b/>
                                </w:rPr>
                                <w:t>or</w:t>
                              </w:r>
                              <w:r>
                                <w:rPr>
                                  <w:b/>
                                  <w:spacing w:val="-6"/>
                                </w:rPr>
                                <w:t xml:space="preserve"> </w:t>
                              </w:r>
                              <w:r>
                                <w:rPr>
                                  <w:b/>
                                  <w:spacing w:val="-2"/>
                                </w:rPr>
                                <w:t>Violence</w:t>
                              </w:r>
                            </w:p>
                            <w:p w14:paraId="542F3E29" w14:textId="77777777" w:rsidR="00B862BF" w:rsidRDefault="00C55E8D">
                              <w:pPr>
                                <w:spacing w:before="1"/>
                                <w:ind w:left="108" w:right="155"/>
                              </w:pPr>
                              <w:r>
                                <w:t>If you or a friend has been subjected to sexual discrimination, sexual harassment, sexual assault, or violence contact</w:t>
                              </w:r>
                              <w:r>
                                <w:rPr>
                                  <w:spacing w:val="-3"/>
                                </w:rPr>
                                <w:t xml:space="preserve"> </w:t>
                              </w:r>
                              <w:r>
                                <w:t>the</w:t>
                              </w:r>
                              <w:r>
                                <w:rPr>
                                  <w:spacing w:val="-1"/>
                                </w:rPr>
                                <w:t xml:space="preserve"> </w:t>
                              </w:r>
                              <w:hyperlink r:id="rId27">
                                <w:r>
                                  <w:rPr>
                                    <w:b/>
                                    <w:color w:val="0000FF"/>
                                    <w:u w:val="single" w:color="0000FF"/>
                                  </w:rPr>
                                  <w:t>Office</w:t>
                                </w:r>
                                <w:r>
                                  <w:rPr>
                                    <w:b/>
                                    <w:color w:val="0000FF"/>
                                    <w:spacing w:val="-2"/>
                                    <w:u w:val="single" w:color="0000FF"/>
                                  </w:rPr>
                                  <w:t xml:space="preserve"> </w:t>
                                </w:r>
                                <w:r>
                                  <w:rPr>
                                    <w:b/>
                                    <w:color w:val="0000FF"/>
                                    <w:u w:val="single" w:color="0000FF"/>
                                  </w:rPr>
                                  <w:t>of</w:t>
                                </w:r>
                                <w:r>
                                  <w:rPr>
                                    <w:b/>
                                    <w:color w:val="0000FF"/>
                                    <w:spacing w:val="-2"/>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2"/>
                                    <w:u w:val="single" w:color="0000FF"/>
                                  </w:rPr>
                                  <w:t xml:space="preserve"> </w:t>
                                </w:r>
                                <w:r>
                                  <w:rPr>
                                    <w:b/>
                                    <w:color w:val="0000FF"/>
                                    <w:u w:val="single" w:color="0000FF"/>
                                  </w:rPr>
                                  <w:t>Compliance</w:t>
                                </w:r>
                                <w:r>
                                  <w:t>,</w:t>
                                </w:r>
                              </w:hyperlink>
                              <w:r>
                                <w:rPr>
                                  <w:spacing w:val="-2"/>
                                </w:rPr>
                                <w:t xml:space="preserve"> </w:t>
                              </w:r>
                              <w:r>
                                <w:t>located</w:t>
                              </w:r>
                              <w:r>
                                <w:rPr>
                                  <w:spacing w:val="-2"/>
                                </w:rPr>
                                <w:t xml:space="preserve"> </w:t>
                              </w:r>
                              <w:r>
                                <w:t>at</w:t>
                              </w:r>
                              <w:r>
                                <w:rPr>
                                  <w:spacing w:val="-3"/>
                                </w:rPr>
                                <w:t xml:space="preserve"> </w:t>
                              </w:r>
                              <w:r>
                                <w:t>Yon</w:t>
                              </w:r>
                              <w:r>
                                <w:rPr>
                                  <w:spacing w:val="-3"/>
                                </w:rPr>
                                <w:t xml:space="preserve"> </w:t>
                              </w:r>
                              <w:r>
                                <w:t>Hall</w:t>
                              </w:r>
                              <w:r>
                                <w:rPr>
                                  <w:spacing w:val="-2"/>
                                </w:rPr>
                                <w:t xml:space="preserve"> </w:t>
                              </w:r>
                              <w:r>
                                <w:t>Room</w:t>
                              </w:r>
                              <w:r>
                                <w:rPr>
                                  <w:spacing w:val="-1"/>
                                </w:rPr>
                                <w:t xml:space="preserve"> </w:t>
                              </w:r>
                              <w:r>
                                <w:t>427,</w:t>
                              </w:r>
                              <w:r>
                                <w:rPr>
                                  <w:spacing w:val="-2"/>
                                </w:rPr>
                                <w:t xml:space="preserve"> </w:t>
                              </w:r>
                              <w:r>
                                <w:t>1908</w:t>
                              </w:r>
                              <w:r>
                                <w:rPr>
                                  <w:spacing w:val="-2"/>
                                </w:rPr>
                                <w:t xml:space="preserve"> </w:t>
                              </w:r>
                              <w:r>
                                <w:t>Stadium</w:t>
                              </w:r>
                              <w:r>
                                <w:rPr>
                                  <w:spacing w:val="-1"/>
                                </w:rPr>
                                <w:t xml:space="preserve"> </w:t>
                              </w:r>
                              <w:r>
                                <w:t>Road,</w:t>
                              </w:r>
                              <w:r>
                                <w:rPr>
                                  <w:spacing w:val="-2"/>
                                </w:rPr>
                                <w:t xml:space="preserve"> </w:t>
                              </w:r>
                              <w:r>
                                <w:t>(352)</w:t>
                              </w:r>
                              <w:r>
                                <w:rPr>
                                  <w:spacing w:val="-3"/>
                                </w:rPr>
                                <w:t xml:space="preserve"> </w:t>
                              </w:r>
                              <w:r>
                                <w:t xml:space="preserve">273-1094, </w:t>
                              </w:r>
                              <w:hyperlink r:id="rId28">
                                <w:r>
                                  <w:rPr>
                                    <w:color w:val="0000FF"/>
                                    <w:spacing w:val="-2"/>
                                    <w:u w:val="single" w:color="0000FF"/>
                                  </w:rPr>
                                  <w:t>title-ix@ufl.edu</w:t>
                                </w:r>
                              </w:hyperlink>
                            </w:p>
                            <w:p w14:paraId="33709525" w14:textId="77777777" w:rsidR="00B862BF" w:rsidRDefault="00B862BF"/>
                            <w:p w14:paraId="011675A7" w14:textId="77777777" w:rsidR="00B862BF" w:rsidRDefault="00C55E8D">
                              <w:pPr>
                                <w:spacing w:line="257" w:lineRule="exact"/>
                                <w:ind w:left="108"/>
                                <w:rPr>
                                  <w:b/>
                                </w:rPr>
                              </w:pPr>
                              <w:r>
                                <w:rPr>
                                  <w:b/>
                                </w:rPr>
                                <w:t>Sexual</w:t>
                              </w:r>
                              <w:r>
                                <w:rPr>
                                  <w:b/>
                                  <w:spacing w:val="-7"/>
                                </w:rPr>
                                <w:t xml:space="preserve"> </w:t>
                              </w:r>
                              <w:r>
                                <w:rPr>
                                  <w:b/>
                                </w:rPr>
                                <w:t>Assault</w:t>
                              </w:r>
                              <w:r>
                                <w:rPr>
                                  <w:b/>
                                  <w:spacing w:val="-6"/>
                                </w:rPr>
                                <w:t xml:space="preserve"> </w:t>
                              </w:r>
                              <w:r>
                                <w:rPr>
                                  <w:b/>
                                </w:rPr>
                                <w:t>Recovery</w:t>
                              </w:r>
                              <w:r>
                                <w:rPr>
                                  <w:b/>
                                  <w:spacing w:val="-7"/>
                                </w:rPr>
                                <w:t xml:space="preserve"> </w:t>
                              </w:r>
                              <w:r>
                                <w:rPr>
                                  <w:b/>
                                </w:rPr>
                                <w:t>Services</w:t>
                              </w:r>
                              <w:r>
                                <w:rPr>
                                  <w:b/>
                                  <w:spacing w:val="-6"/>
                                </w:rPr>
                                <w:t xml:space="preserve"> </w:t>
                              </w:r>
                              <w:r>
                                <w:rPr>
                                  <w:b/>
                                  <w:spacing w:val="-2"/>
                                </w:rPr>
                                <w:t>(SARS)</w:t>
                              </w:r>
                            </w:p>
                            <w:p w14:paraId="55AC268A" w14:textId="77777777" w:rsidR="00B862BF" w:rsidRDefault="00C55E8D">
                              <w:pPr>
                                <w:spacing w:line="257" w:lineRule="exact"/>
                                <w:ind w:left="108"/>
                              </w:pPr>
                              <w:r>
                                <w:t>Student</w:t>
                              </w:r>
                              <w:r>
                                <w:rPr>
                                  <w:spacing w:val="-9"/>
                                </w:rPr>
                                <w:t xml:space="preserve"> </w:t>
                              </w:r>
                              <w:r>
                                <w:t>Health</w:t>
                              </w:r>
                              <w:r>
                                <w:rPr>
                                  <w:spacing w:val="-5"/>
                                </w:rPr>
                                <w:t xml:space="preserve"> </w:t>
                              </w:r>
                              <w:r>
                                <w:t>Care</w:t>
                              </w:r>
                              <w:r>
                                <w:rPr>
                                  <w:spacing w:val="-5"/>
                                </w:rPr>
                                <w:t xml:space="preserve"> </w:t>
                              </w:r>
                              <w:r>
                                <w:t>Center,</w:t>
                              </w:r>
                              <w:r>
                                <w:rPr>
                                  <w:spacing w:val="-5"/>
                                </w:rPr>
                                <w:t xml:space="preserve"> </w:t>
                              </w:r>
                              <w:r>
                                <w:t>392-</w:t>
                              </w:r>
                              <w:r>
                                <w:rPr>
                                  <w:spacing w:val="-2"/>
                                </w:rPr>
                                <w:t>1161.</w:t>
                              </w:r>
                            </w:p>
                            <w:p w14:paraId="484F4FAE" w14:textId="77777777" w:rsidR="00B862BF" w:rsidRDefault="00B862BF"/>
                            <w:p w14:paraId="25B09975" w14:textId="77777777" w:rsidR="00B862BF" w:rsidRDefault="00C55E8D">
                              <w:pPr>
                                <w:spacing w:before="1"/>
                                <w:ind w:left="108"/>
                              </w:pPr>
                              <w:r>
                                <w:rPr>
                                  <w:b/>
                                </w:rPr>
                                <w:t>University</w:t>
                              </w:r>
                              <w:r>
                                <w:rPr>
                                  <w:b/>
                                  <w:spacing w:val="-9"/>
                                </w:rPr>
                                <w:t xml:space="preserve"> </w:t>
                              </w:r>
                              <w:r>
                                <w:rPr>
                                  <w:b/>
                                </w:rPr>
                                <w:t>Police</w:t>
                              </w:r>
                              <w:r>
                                <w:rPr>
                                  <w:b/>
                                  <w:spacing w:val="-4"/>
                                </w:rPr>
                                <w:t xml:space="preserve"> </w:t>
                              </w:r>
                              <w:r>
                                <w:rPr>
                                  <w:b/>
                                </w:rPr>
                                <w:t>Department</w:t>
                              </w:r>
                              <w:r>
                                <w:rPr>
                                  <w:b/>
                                  <w:spacing w:val="-1"/>
                                </w:rPr>
                                <w:t xml:space="preserve"> </w:t>
                              </w:r>
                              <w:r>
                                <w:t>at</w:t>
                              </w:r>
                              <w:r>
                                <w:rPr>
                                  <w:spacing w:val="-8"/>
                                </w:rPr>
                                <w:t xml:space="preserve"> </w:t>
                              </w:r>
                              <w:r>
                                <w:t>392-1111</w:t>
                              </w:r>
                              <w:r>
                                <w:rPr>
                                  <w:spacing w:val="-3"/>
                                </w:rPr>
                                <w:t xml:space="preserve"> </w:t>
                              </w:r>
                              <w:r>
                                <w:t>(or</w:t>
                              </w:r>
                              <w:r>
                                <w:rPr>
                                  <w:spacing w:val="-4"/>
                                </w:rPr>
                                <w:t xml:space="preserve"> </w:t>
                              </w:r>
                              <w:r>
                                <w:t>9-1-1</w:t>
                              </w:r>
                              <w:r>
                                <w:rPr>
                                  <w:spacing w:val="-4"/>
                                </w:rPr>
                                <w:t xml:space="preserve"> </w:t>
                              </w:r>
                              <w:r>
                                <w:t>for</w:t>
                              </w:r>
                              <w:r>
                                <w:rPr>
                                  <w:spacing w:val="-4"/>
                                </w:rPr>
                                <w:t xml:space="preserve"> </w:t>
                              </w:r>
                              <w:r>
                                <w:t>emergencies),</w:t>
                              </w:r>
                              <w:r>
                                <w:rPr>
                                  <w:spacing w:val="-4"/>
                                </w:rPr>
                                <w:t xml:space="preserve"> </w:t>
                              </w:r>
                              <w:r>
                                <w:t>or</w:t>
                              </w:r>
                              <w:r>
                                <w:rPr>
                                  <w:spacing w:val="-4"/>
                                </w:rPr>
                                <w:t xml:space="preserve"> </w:t>
                              </w:r>
                              <w:hyperlink r:id="rId29">
                                <w:r>
                                  <w:rPr>
                                    <w:color w:val="FF0000"/>
                                    <w:spacing w:val="-2"/>
                                    <w:u w:val="single" w:color="FF0000"/>
                                  </w:rPr>
                                  <w:t>http://www.police.ufl.edu/.</w:t>
                                </w:r>
                              </w:hyperlink>
                            </w:p>
                          </w:txbxContent>
                        </wps:txbx>
                        <wps:bodyPr wrap="square" lIns="0" tIns="0" rIns="0" bIns="0" rtlCol="0">
                          <a:noAutofit/>
                        </wps:bodyPr>
                      </wps:wsp>
                    </wpg:wgp>
                  </a:graphicData>
                </a:graphic>
              </wp:inline>
            </w:drawing>
          </mc:Choice>
          <mc:Fallback>
            <w:pict>
              <v:group w14:anchorId="27EA5606" id="Group 6" o:spid="_x0000_s1029" style="width:533.9pt;height:169.1pt;mso-position-horizontal-relative:char;mso-position-vertical-relative:line" coordsize="67805,2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">
                <v:shape id="Graphic 7" o:spid="_x0000_s1030" style="position:absolute;width:67805;height:21475;visibility:visible;mso-wrap-style:square;v-text-anchor:top" coordsize="6780530,214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" path="m6083,l,,,163068,,327660,,2147570r6083,l6083,163068,6083,xem6780263,r-6083,l6774180,163068r,164592l6774180,2141474r-6768084,l6096,2147570r6768084,l6780263,2147570r,-1984502l6780263,xe" fillcolor="black" stroked="f">
                  <v:path arrowok="t"/>
                </v:shape>
                <v:shape id="Textbox 8" o:spid="_x0000_s1031" type="#_x0000_t202" style="position:absolute;left:60;width:67685;height:21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627C23D" w14:textId="77777777" w:rsidR="00B862BF" w:rsidRDefault="00C55E8D">
                        <w:pPr>
                          <w:ind w:left="108"/>
                        </w:pPr>
                        <w:r>
                          <w:rPr>
                            <w:b/>
                          </w:rPr>
                          <w:t>Counseling</w:t>
                        </w:r>
                        <w:r>
                          <w:rPr>
                            <w:b/>
                            <w:spacing w:val="-2"/>
                          </w:rPr>
                          <w:t xml:space="preserve"> </w:t>
                        </w:r>
                        <w:r>
                          <w:rPr>
                            <w:b/>
                          </w:rPr>
                          <w:t>and</w:t>
                        </w:r>
                        <w:r>
                          <w:rPr>
                            <w:b/>
                            <w:spacing w:val="-2"/>
                          </w:rPr>
                          <w:t xml:space="preserve"> </w:t>
                        </w:r>
                        <w:r>
                          <w:rPr>
                            <w:b/>
                          </w:rPr>
                          <w:t>Wellness</w:t>
                        </w:r>
                        <w:r>
                          <w:rPr>
                            <w:b/>
                            <w:spacing w:val="-3"/>
                          </w:rPr>
                          <w:t xml:space="preserve"> </w:t>
                        </w:r>
                        <w:r>
                          <w:rPr>
                            <w:b/>
                          </w:rPr>
                          <w:t xml:space="preserve">Center: </w:t>
                        </w:r>
                        <w:hyperlink r:id="rId30">
                          <w:r>
                            <w:rPr>
                              <w:color w:val="0000FF"/>
                              <w:u w:val="single" w:color="0000FF"/>
                            </w:rPr>
                            <w:t>https://counseling.ufl.edu</w:t>
                          </w:r>
                          <w:r>
                            <w:t>,</w:t>
                          </w:r>
                        </w:hyperlink>
                        <w:r>
                          <w:rPr>
                            <w:spacing w:val="-3"/>
                          </w:rPr>
                          <w:t xml:space="preserve"> </w:t>
                        </w:r>
                        <w:r>
                          <w:t>and</w:t>
                        </w:r>
                        <w:r>
                          <w:rPr>
                            <w:spacing w:val="40"/>
                          </w:rPr>
                          <w:t xml:space="preserve"> </w:t>
                        </w:r>
                        <w:r>
                          <w:t>392-1575;</w:t>
                        </w:r>
                        <w:r>
                          <w:rPr>
                            <w:spacing w:val="-3"/>
                          </w:rPr>
                          <w:t xml:space="preserve"> </w:t>
                        </w:r>
                        <w:r>
                          <w:t>and</w:t>
                        </w:r>
                        <w:r>
                          <w:rPr>
                            <w:spacing w:val="-3"/>
                          </w:rPr>
                          <w:t xml:space="preserve"> </w:t>
                        </w:r>
                        <w:r>
                          <w:t>the</w:t>
                        </w:r>
                        <w:r>
                          <w:rPr>
                            <w:spacing w:val="-2"/>
                          </w:rPr>
                          <w:t xml:space="preserve"> </w:t>
                        </w:r>
                        <w:r>
                          <w:t>University</w:t>
                        </w:r>
                        <w:r>
                          <w:rPr>
                            <w:spacing w:val="-3"/>
                          </w:rPr>
                          <w:t xml:space="preserve"> </w:t>
                        </w:r>
                        <w:r>
                          <w:t>Police Department: 392-1111 or 9-1-1 for emergencies.</w:t>
                        </w:r>
                      </w:p>
                      <w:p w14:paraId="2E537EAB" w14:textId="77777777" w:rsidR="00B862BF" w:rsidRDefault="00C55E8D">
                        <w:pPr>
                          <w:spacing w:before="257"/>
                          <w:ind w:left="108"/>
                          <w:rPr>
                            <w:b/>
                          </w:rPr>
                        </w:pPr>
                        <w:r>
                          <w:rPr>
                            <w:b/>
                          </w:rPr>
                          <w:t>Sexual</w:t>
                        </w:r>
                        <w:r>
                          <w:rPr>
                            <w:b/>
                            <w:spacing w:val="-9"/>
                          </w:rPr>
                          <w:t xml:space="preserve"> </w:t>
                        </w:r>
                        <w:r>
                          <w:rPr>
                            <w:b/>
                          </w:rPr>
                          <w:t>Discrimination,</w:t>
                        </w:r>
                        <w:r>
                          <w:rPr>
                            <w:b/>
                            <w:spacing w:val="-6"/>
                          </w:rPr>
                          <w:t xml:space="preserve"> </w:t>
                        </w:r>
                        <w:r>
                          <w:rPr>
                            <w:b/>
                          </w:rPr>
                          <w:t>Harassment,</w:t>
                        </w:r>
                        <w:r>
                          <w:rPr>
                            <w:b/>
                            <w:spacing w:val="-7"/>
                          </w:rPr>
                          <w:t xml:space="preserve"> </w:t>
                        </w:r>
                        <w:r>
                          <w:rPr>
                            <w:b/>
                          </w:rPr>
                          <w:t>Assault,</w:t>
                        </w:r>
                        <w:r>
                          <w:rPr>
                            <w:b/>
                            <w:spacing w:val="-6"/>
                          </w:rPr>
                          <w:t xml:space="preserve"> </w:t>
                        </w:r>
                        <w:r>
                          <w:rPr>
                            <w:b/>
                          </w:rPr>
                          <w:t>or</w:t>
                        </w:r>
                        <w:r>
                          <w:rPr>
                            <w:b/>
                            <w:spacing w:val="-6"/>
                          </w:rPr>
                          <w:t xml:space="preserve"> </w:t>
                        </w:r>
                        <w:r>
                          <w:rPr>
                            <w:b/>
                            <w:spacing w:val="-2"/>
                          </w:rPr>
                          <w:t>Violence</w:t>
                        </w:r>
                      </w:p>
                      <w:p w14:paraId="542F3E29" w14:textId="77777777" w:rsidR="00B862BF" w:rsidRDefault="00C55E8D">
                        <w:pPr>
                          <w:spacing w:before="1"/>
                          <w:ind w:left="108" w:right="155"/>
                        </w:pPr>
                        <w:r>
                          <w:t>If you or a friend has been subjected to sexual discrimination, sexual harassment, sexual assault, or violence contact</w:t>
                        </w:r>
                        <w:r>
                          <w:rPr>
                            <w:spacing w:val="-3"/>
                          </w:rPr>
                          <w:t xml:space="preserve"> </w:t>
                        </w:r>
                        <w:r>
                          <w:t>the</w:t>
                        </w:r>
                        <w:r>
                          <w:rPr>
                            <w:spacing w:val="-1"/>
                          </w:rPr>
                          <w:t xml:space="preserve"> </w:t>
                        </w:r>
                        <w:hyperlink r:id="rId31">
                          <w:r>
                            <w:rPr>
                              <w:b/>
                              <w:color w:val="0000FF"/>
                              <w:u w:val="single" w:color="0000FF"/>
                            </w:rPr>
                            <w:t>Office</w:t>
                          </w:r>
                          <w:r>
                            <w:rPr>
                              <w:b/>
                              <w:color w:val="0000FF"/>
                              <w:spacing w:val="-2"/>
                              <w:u w:val="single" w:color="0000FF"/>
                            </w:rPr>
                            <w:t xml:space="preserve"> </w:t>
                          </w:r>
                          <w:r>
                            <w:rPr>
                              <w:b/>
                              <w:color w:val="0000FF"/>
                              <w:u w:val="single" w:color="0000FF"/>
                            </w:rPr>
                            <w:t>of</w:t>
                          </w:r>
                          <w:r>
                            <w:rPr>
                              <w:b/>
                              <w:color w:val="0000FF"/>
                              <w:spacing w:val="-2"/>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2"/>
                              <w:u w:val="single" w:color="0000FF"/>
                            </w:rPr>
                            <w:t xml:space="preserve"> </w:t>
                          </w:r>
                          <w:r>
                            <w:rPr>
                              <w:b/>
                              <w:color w:val="0000FF"/>
                              <w:u w:val="single" w:color="0000FF"/>
                            </w:rPr>
                            <w:t>Compliance</w:t>
                          </w:r>
                          <w:r>
                            <w:t>,</w:t>
                          </w:r>
                        </w:hyperlink>
                        <w:r>
                          <w:rPr>
                            <w:spacing w:val="-2"/>
                          </w:rPr>
                          <w:t xml:space="preserve"> </w:t>
                        </w:r>
                        <w:r>
                          <w:t>located</w:t>
                        </w:r>
                        <w:r>
                          <w:rPr>
                            <w:spacing w:val="-2"/>
                          </w:rPr>
                          <w:t xml:space="preserve"> </w:t>
                        </w:r>
                        <w:r>
                          <w:t>at</w:t>
                        </w:r>
                        <w:r>
                          <w:rPr>
                            <w:spacing w:val="-3"/>
                          </w:rPr>
                          <w:t xml:space="preserve"> </w:t>
                        </w:r>
                        <w:r>
                          <w:t>Yon</w:t>
                        </w:r>
                        <w:r>
                          <w:rPr>
                            <w:spacing w:val="-3"/>
                          </w:rPr>
                          <w:t xml:space="preserve"> </w:t>
                        </w:r>
                        <w:r>
                          <w:t>Hall</w:t>
                        </w:r>
                        <w:r>
                          <w:rPr>
                            <w:spacing w:val="-2"/>
                          </w:rPr>
                          <w:t xml:space="preserve"> </w:t>
                        </w:r>
                        <w:r>
                          <w:t>Room</w:t>
                        </w:r>
                        <w:r>
                          <w:rPr>
                            <w:spacing w:val="-1"/>
                          </w:rPr>
                          <w:t xml:space="preserve"> </w:t>
                        </w:r>
                        <w:r>
                          <w:t>427,</w:t>
                        </w:r>
                        <w:r>
                          <w:rPr>
                            <w:spacing w:val="-2"/>
                          </w:rPr>
                          <w:t xml:space="preserve"> </w:t>
                        </w:r>
                        <w:r>
                          <w:t>1908</w:t>
                        </w:r>
                        <w:r>
                          <w:rPr>
                            <w:spacing w:val="-2"/>
                          </w:rPr>
                          <w:t xml:space="preserve"> </w:t>
                        </w:r>
                        <w:r>
                          <w:t>Stadium</w:t>
                        </w:r>
                        <w:r>
                          <w:rPr>
                            <w:spacing w:val="-1"/>
                          </w:rPr>
                          <w:t xml:space="preserve"> </w:t>
                        </w:r>
                        <w:r>
                          <w:t>Road,</w:t>
                        </w:r>
                        <w:r>
                          <w:rPr>
                            <w:spacing w:val="-2"/>
                          </w:rPr>
                          <w:t xml:space="preserve"> </w:t>
                        </w:r>
                        <w:r>
                          <w:t>(352)</w:t>
                        </w:r>
                        <w:r>
                          <w:rPr>
                            <w:spacing w:val="-3"/>
                          </w:rPr>
                          <w:t xml:space="preserve"> </w:t>
                        </w:r>
                        <w:r>
                          <w:t xml:space="preserve">273-1094, </w:t>
                        </w:r>
                        <w:hyperlink r:id="rId32">
                          <w:r>
                            <w:rPr>
                              <w:color w:val="0000FF"/>
                              <w:spacing w:val="-2"/>
                              <w:u w:val="single" w:color="0000FF"/>
                            </w:rPr>
                            <w:t>title-ix@ufl.edu</w:t>
                          </w:r>
                        </w:hyperlink>
                      </w:p>
                      <w:p w14:paraId="33709525" w14:textId="77777777" w:rsidR="00B862BF" w:rsidRDefault="00B862BF"/>
                      <w:p w14:paraId="011675A7" w14:textId="77777777" w:rsidR="00B862BF" w:rsidRDefault="00C55E8D">
                        <w:pPr>
                          <w:spacing w:line="257" w:lineRule="exact"/>
                          <w:ind w:left="108"/>
                          <w:rPr>
                            <w:b/>
                          </w:rPr>
                        </w:pPr>
                        <w:r>
                          <w:rPr>
                            <w:b/>
                          </w:rPr>
                          <w:t>Sexual</w:t>
                        </w:r>
                        <w:r>
                          <w:rPr>
                            <w:b/>
                            <w:spacing w:val="-7"/>
                          </w:rPr>
                          <w:t xml:space="preserve"> </w:t>
                        </w:r>
                        <w:r>
                          <w:rPr>
                            <w:b/>
                          </w:rPr>
                          <w:t>Assault</w:t>
                        </w:r>
                        <w:r>
                          <w:rPr>
                            <w:b/>
                            <w:spacing w:val="-6"/>
                          </w:rPr>
                          <w:t xml:space="preserve"> </w:t>
                        </w:r>
                        <w:r>
                          <w:rPr>
                            <w:b/>
                          </w:rPr>
                          <w:t>Recovery</w:t>
                        </w:r>
                        <w:r>
                          <w:rPr>
                            <w:b/>
                            <w:spacing w:val="-7"/>
                          </w:rPr>
                          <w:t xml:space="preserve"> </w:t>
                        </w:r>
                        <w:r>
                          <w:rPr>
                            <w:b/>
                          </w:rPr>
                          <w:t>Services</w:t>
                        </w:r>
                        <w:r>
                          <w:rPr>
                            <w:b/>
                            <w:spacing w:val="-6"/>
                          </w:rPr>
                          <w:t xml:space="preserve"> </w:t>
                        </w:r>
                        <w:r>
                          <w:rPr>
                            <w:b/>
                            <w:spacing w:val="-2"/>
                          </w:rPr>
                          <w:t>(SARS)</w:t>
                        </w:r>
                      </w:p>
                      <w:p w14:paraId="55AC268A" w14:textId="77777777" w:rsidR="00B862BF" w:rsidRDefault="00C55E8D">
                        <w:pPr>
                          <w:spacing w:line="257" w:lineRule="exact"/>
                          <w:ind w:left="108"/>
                        </w:pPr>
                        <w:r>
                          <w:t>Student</w:t>
                        </w:r>
                        <w:r>
                          <w:rPr>
                            <w:spacing w:val="-9"/>
                          </w:rPr>
                          <w:t xml:space="preserve"> </w:t>
                        </w:r>
                        <w:r>
                          <w:t>Health</w:t>
                        </w:r>
                        <w:r>
                          <w:rPr>
                            <w:spacing w:val="-5"/>
                          </w:rPr>
                          <w:t xml:space="preserve"> </w:t>
                        </w:r>
                        <w:r>
                          <w:t>Care</w:t>
                        </w:r>
                        <w:r>
                          <w:rPr>
                            <w:spacing w:val="-5"/>
                          </w:rPr>
                          <w:t xml:space="preserve"> </w:t>
                        </w:r>
                        <w:r>
                          <w:t>Center,</w:t>
                        </w:r>
                        <w:r>
                          <w:rPr>
                            <w:spacing w:val="-5"/>
                          </w:rPr>
                          <w:t xml:space="preserve"> </w:t>
                        </w:r>
                        <w:r>
                          <w:t>392-</w:t>
                        </w:r>
                        <w:r>
                          <w:rPr>
                            <w:spacing w:val="-2"/>
                          </w:rPr>
                          <w:t>1161.</w:t>
                        </w:r>
                      </w:p>
                      <w:p w14:paraId="484F4FAE" w14:textId="77777777" w:rsidR="00B862BF" w:rsidRDefault="00B862BF"/>
                      <w:p w14:paraId="25B09975" w14:textId="77777777" w:rsidR="00B862BF" w:rsidRDefault="00C55E8D">
                        <w:pPr>
                          <w:spacing w:before="1"/>
                          <w:ind w:left="108"/>
                        </w:pPr>
                        <w:r>
                          <w:rPr>
                            <w:b/>
                          </w:rPr>
                          <w:t>University</w:t>
                        </w:r>
                        <w:r>
                          <w:rPr>
                            <w:b/>
                            <w:spacing w:val="-9"/>
                          </w:rPr>
                          <w:t xml:space="preserve"> </w:t>
                        </w:r>
                        <w:r>
                          <w:rPr>
                            <w:b/>
                          </w:rPr>
                          <w:t>Police</w:t>
                        </w:r>
                        <w:r>
                          <w:rPr>
                            <w:b/>
                            <w:spacing w:val="-4"/>
                          </w:rPr>
                          <w:t xml:space="preserve"> </w:t>
                        </w:r>
                        <w:r>
                          <w:rPr>
                            <w:b/>
                          </w:rPr>
                          <w:t>Department</w:t>
                        </w:r>
                        <w:r>
                          <w:rPr>
                            <w:b/>
                            <w:spacing w:val="-1"/>
                          </w:rPr>
                          <w:t xml:space="preserve"> </w:t>
                        </w:r>
                        <w:r>
                          <w:t>at</w:t>
                        </w:r>
                        <w:r>
                          <w:rPr>
                            <w:spacing w:val="-8"/>
                          </w:rPr>
                          <w:t xml:space="preserve"> </w:t>
                        </w:r>
                        <w:r>
                          <w:t>392-1111</w:t>
                        </w:r>
                        <w:r>
                          <w:rPr>
                            <w:spacing w:val="-3"/>
                          </w:rPr>
                          <w:t xml:space="preserve"> </w:t>
                        </w:r>
                        <w:r>
                          <w:t>(or</w:t>
                        </w:r>
                        <w:r>
                          <w:rPr>
                            <w:spacing w:val="-4"/>
                          </w:rPr>
                          <w:t xml:space="preserve"> </w:t>
                        </w:r>
                        <w:r>
                          <w:t>9-1-1</w:t>
                        </w:r>
                        <w:r>
                          <w:rPr>
                            <w:spacing w:val="-4"/>
                          </w:rPr>
                          <w:t xml:space="preserve"> </w:t>
                        </w:r>
                        <w:r>
                          <w:t>for</w:t>
                        </w:r>
                        <w:r>
                          <w:rPr>
                            <w:spacing w:val="-4"/>
                          </w:rPr>
                          <w:t xml:space="preserve"> </w:t>
                        </w:r>
                        <w:r>
                          <w:t>emergencies),</w:t>
                        </w:r>
                        <w:r>
                          <w:rPr>
                            <w:spacing w:val="-4"/>
                          </w:rPr>
                          <w:t xml:space="preserve"> </w:t>
                        </w:r>
                        <w:r>
                          <w:t>or</w:t>
                        </w:r>
                        <w:r>
                          <w:rPr>
                            <w:spacing w:val="-4"/>
                          </w:rPr>
                          <w:t xml:space="preserve"> </w:t>
                        </w:r>
                        <w:hyperlink r:id="rId33">
                          <w:r>
                            <w:rPr>
                              <w:color w:val="FF0000"/>
                              <w:spacing w:val="-2"/>
                              <w:u w:val="single" w:color="FF0000"/>
                            </w:rPr>
                            <w:t>http://www.police.ufl.edu/.</w:t>
                          </w:r>
                        </w:hyperlink>
                      </w:p>
                    </w:txbxContent>
                  </v:textbox>
                </v:shape>
                <w10:anchorlock/>
              </v:group>
            </w:pict>
          </mc:Fallback>
        </mc:AlternateContent>
      </w:r>
    </w:p>
    <w:p w14:paraId="71C000A8" w14:textId="77777777" w:rsidR="00B862BF" w:rsidRDefault="00C55E8D">
      <w:pPr>
        <w:spacing w:before="226"/>
        <w:ind w:left="360"/>
        <w:rPr>
          <w:i/>
        </w:rPr>
      </w:pPr>
      <w:r>
        <w:rPr>
          <w:i/>
          <w:u w:val="single"/>
        </w:rPr>
        <w:t>Academic</w:t>
      </w:r>
      <w:r>
        <w:rPr>
          <w:i/>
          <w:spacing w:val="-1"/>
          <w:u w:val="single"/>
        </w:rPr>
        <w:t xml:space="preserve"> </w:t>
      </w:r>
      <w:r>
        <w:rPr>
          <w:i/>
          <w:spacing w:val="-2"/>
          <w:u w:val="single"/>
        </w:rPr>
        <w:t>Resources</w:t>
      </w:r>
    </w:p>
    <w:p w14:paraId="6DE60F1C" w14:textId="77777777" w:rsidR="00B862BF" w:rsidRDefault="00C55E8D">
      <w:pPr>
        <w:ind w:left="602"/>
        <w:rPr>
          <w:sz w:val="20"/>
        </w:rPr>
      </w:pPr>
      <w:r>
        <w:rPr>
          <w:noProof/>
          <w:sz w:val="20"/>
        </w:rPr>
        <mc:AlternateContent>
          <mc:Choice Requires="wps">
            <w:drawing>
              <wp:inline distT="0" distB="0" distL="0" distR="0" wp14:anchorId="78CBFCBB" wp14:editId="44AB8F4A">
                <wp:extent cx="6774180" cy="2989580"/>
                <wp:effectExtent l="9525" t="0" r="0" b="10794"/>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4180" cy="2989580"/>
                        </a:xfrm>
                        <a:prstGeom prst="rect">
                          <a:avLst/>
                        </a:prstGeom>
                        <a:ln w="6095">
                          <a:solidFill>
                            <a:srgbClr val="000000"/>
                          </a:solidFill>
                          <a:prstDash val="solid"/>
                        </a:ln>
                      </wps:spPr>
                      <wps:txbx>
                        <w:txbxContent>
                          <w:p w14:paraId="162A69B5" w14:textId="77777777" w:rsidR="00B862BF" w:rsidRDefault="00C55E8D">
                            <w:pPr>
                              <w:spacing w:before="19"/>
                              <w:ind w:left="108"/>
                            </w:pPr>
                            <w:r>
                              <w:rPr>
                                <w:b/>
                              </w:rPr>
                              <w:t>E-learning</w:t>
                            </w:r>
                            <w:r>
                              <w:rPr>
                                <w:b/>
                                <w:spacing w:val="-3"/>
                              </w:rPr>
                              <w:t xml:space="preserve"> </w:t>
                            </w:r>
                            <w:r>
                              <w:rPr>
                                <w:b/>
                              </w:rPr>
                              <w:t>technical</w:t>
                            </w:r>
                            <w:r>
                              <w:rPr>
                                <w:b/>
                                <w:spacing w:val="-5"/>
                              </w:rPr>
                              <w:t xml:space="preserve"> </w:t>
                            </w:r>
                            <w:r>
                              <w:rPr>
                                <w:b/>
                              </w:rPr>
                              <w:t>suppor</w:t>
                            </w:r>
                            <w:r>
                              <w:rPr>
                                <w:i/>
                              </w:rPr>
                              <w:t>t</w:t>
                            </w:r>
                            <w:r>
                              <w:t>,</w:t>
                            </w:r>
                            <w:r>
                              <w:rPr>
                                <w:spacing w:val="-3"/>
                              </w:rPr>
                              <w:t xml:space="preserve"> </w:t>
                            </w:r>
                            <w:r>
                              <w:t>352-392-4357</w:t>
                            </w:r>
                            <w:r>
                              <w:rPr>
                                <w:spacing w:val="-3"/>
                              </w:rPr>
                              <w:t xml:space="preserve"> </w:t>
                            </w:r>
                            <w:r>
                              <w:t>(select</w:t>
                            </w:r>
                            <w:r>
                              <w:rPr>
                                <w:spacing w:val="-4"/>
                              </w:rPr>
                              <w:t xml:space="preserve"> </w:t>
                            </w:r>
                            <w:r>
                              <w:t>option</w:t>
                            </w:r>
                            <w:r>
                              <w:rPr>
                                <w:spacing w:val="-4"/>
                              </w:rPr>
                              <w:t xml:space="preserve"> </w:t>
                            </w:r>
                            <w:r>
                              <w:t>2)</w:t>
                            </w:r>
                            <w:r>
                              <w:rPr>
                                <w:spacing w:val="-4"/>
                              </w:rPr>
                              <w:t xml:space="preserve"> </w:t>
                            </w:r>
                            <w:r>
                              <w:t>or</w:t>
                            </w:r>
                            <w:r>
                              <w:rPr>
                                <w:spacing w:val="-3"/>
                              </w:rPr>
                              <w:t xml:space="preserve"> </w:t>
                            </w:r>
                            <w:r>
                              <w:t>e-mail</w:t>
                            </w:r>
                            <w:r>
                              <w:rPr>
                                <w:spacing w:val="-3"/>
                              </w:rPr>
                              <w:t xml:space="preserve"> </w:t>
                            </w:r>
                            <w:r>
                              <w:t>to</w:t>
                            </w:r>
                            <w:r>
                              <w:rPr>
                                <w:spacing w:val="-4"/>
                              </w:rPr>
                              <w:t xml:space="preserve"> </w:t>
                            </w:r>
                            <w:hyperlink r:id="rId34">
                              <w:r>
                                <w:t>Learning-support@ufl.edu.</w:t>
                              </w:r>
                            </w:hyperlink>
                            <w:r>
                              <w:t xml:space="preserve"> </w:t>
                            </w:r>
                            <w:hyperlink r:id="rId35">
                              <w:r>
                                <w:rPr>
                                  <w:color w:val="FF0000"/>
                                  <w:spacing w:val="-2"/>
                                  <w:u w:val="single" w:color="FF0000"/>
                                </w:rPr>
                                <w:t>https://lss.at.ufl.edu/help.shtml</w:t>
                              </w:r>
                              <w:r>
                                <w:rPr>
                                  <w:spacing w:val="-2"/>
                                </w:rPr>
                                <w:t>.</w:t>
                              </w:r>
                            </w:hyperlink>
                          </w:p>
                          <w:p w14:paraId="7425F203" w14:textId="77777777" w:rsidR="00B862BF" w:rsidRDefault="00C55E8D">
                            <w:pPr>
                              <w:spacing w:before="257"/>
                              <w:ind w:left="108"/>
                            </w:pPr>
                            <w:r>
                              <w:rPr>
                                <w:b/>
                              </w:rPr>
                              <w:t>Career</w:t>
                            </w:r>
                            <w:r>
                              <w:rPr>
                                <w:b/>
                                <w:spacing w:val="-10"/>
                              </w:rPr>
                              <w:t xml:space="preserve"> </w:t>
                            </w:r>
                            <w:r>
                              <w:rPr>
                                <w:b/>
                              </w:rPr>
                              <w:t>Connections</w:t>
                            </w:r>
                            <w:r>
                              <w:rPr>
                                <w:b/>
                                <w:spacing w:val="-8"/>
                              </w:rPr>
                              <w:t xml:space="preserve"> </w:t>
                            </w:r>
                            <w:r>
                              <w:rPr>
                                <w:b/>
                              </w:rPr>
                              <w:t>Center</w:t>
                            </w:r>
                            <w:r>
                              <w:t>,</w:t>
                            </w:r>
                            <w:r>
                              <w:rPr>
                                <w:spacing w:val="-4"/>
                              </w:rPr>
                              <w:t xml:space="preserve"> </w:t>
                            </w:r>
                            <w:r>
                              <w:t>Reitz</w:t>
                            </w:r>
                            <w:r>
                              <w:rPr>
                                <w:spacing w:val="-5"/>
                              </w:rPr>
                              <w:t xml:space="preserve"> </w:t>
                            </w:r>
                            <w:r>
                              <w:t>Union,</w:t>
                            </w:r>
                            <w:r>
                              <w:rPr>
                                <w:spacing w:val="-6"/>
                              </w:rPr>
                              <w:t xml:space="preserve"> </w:t>
                            </w:r>
                            <w:r>
                              <w:t>392-1601.</w:t>
                            </w:r>
                            <w:r>
                              <w:rPr>
                                <w:spacing w:val="38"/>
                              </w:rPr>
                              <w:t xml:space="preserve"> </w:t>
                            </w:r>
                            <w:r>
                              <w:t>Career</w:t>
                            </w:r>
                            <w:r>
                              <w:rPr>
                                <w:spacing w:val="-8"/>
                              </w:rPr>
                              <w:t xml:space="preserve"> </w:t>
                            </w:r>
                            <w:r>
                              <w:t>assistance</w:t>
                            </w:r>
                            <w:r>
                              <w:rPr>
                                <w:spacing w:val="-4"/>
                              </w:rPr>
                              <w:t xml:space="preserve"> </w:t>
                            </w:r>
                            <w:r>
                              <w:t>and</w:t>
                            </w:r>
                            <w:r>
                              <w:rPr>
                                <w:spacing w:val="-6"/>
                              </w:rPr>
                              <w:t xml:space="preserve"> </w:t>
                            </w:r>
                            <w:r>
                              <w:t>counseling;</w:t>
                            </w:r>
                            <w:r>
                              <w:rPr>
                                <w:spacing w:val="-6"/>
                              </w:rPr>
                              <w:t xml:space="preserve"> </w:t>
                            </w:r>
                            <w:hyperlink r:id="rId36">
                              <w:r>
                                <w:rPr>
                                  <w:rFonts w:ascii="Times New Roman"/>
                                  <w:color w:val="0000FF"/>
                                  <w:spacing w:val="-2"/>
                                  <w:sz w:val="24"/>
                                  <w:u w:val="single" w:color="0000FF"/>
                                </w:rPr>
                                <w:t>https://career.ufl.edu</w:t>
                              </w:r>
                              <w:r>
                                <w:rPr>
                                  <w:spacing w:val="-2"/>
                                </w:rPr>
                                <w:t>.</w:t>
                              </w:r>
                            </w:hyperlink>
                          </w:p>
                          <w:p w14:paraId="6EC242D7" w14:textId="77777777" w:rsidR="00B862BF" w:rsidRDefault="00B862BF">
                            <w:pPr>
                              <w:pStyle w:val="BodyText"/>
                              <w:spacing w:before="1"/>
                            </w:pPr>
                          </w:p>
                          <w:p w14:paraId="2D8B25B9" w14:textId="77777777" w:rsidR="00B862BF" w:rsidRDefault="00C55E8D">
                            <w:pPr>
                              <w:pStyle w:val="BodyText"/>
                              <w:spacing w:before="1"/>
                              <w:ind w:left="108"/>
                            </w:pPr>
                            <w:r>
                              <w:rPr>
                                <w:b/>
                              </w:rPr>
                              <w:t>Library</w:t>
                            </w:r>
                            <w:r>
                              <w:rPr>
                                <w:b/>
                                <w:spacing w:val="-3"/>
                              </w:rPr>
                              <w:t xml:space="preserve"> </w:t>
                            </w:r>
                            <w:r>
                              <w:rPr>
                                <w:b/>
                              </w:rPr>
                              <w:t>Support</w:t>
                            </w:r>
                            <w:r>
                              <w:t>,</w:t>
                            </w:r>
                            <w:r>
                              <w:rPr>
                                <w:spacing w:val="-4"/>
                              </w:rPr>
                              <w:t xml:space="preserve"> </w:t>
                            </w:r>
                            <w:hyperlink r:id="rId37">
                              <w:r>
                                <w:rPr>
                                  <w:color w:val="FF0000"/>
                                  <w:u w:val="single" w:color="FF0000"/>
                                </w:rPr>
                                <w:t>http://cms.uflib.ufl.edu/ask</w:t>
                              </w:r>
                              <w:r>
                                <w:t>.</w:t>
                              </w:r>
                            </w:hyperlink>
                            <w:r>
                              <w:rPr>
                                <w:spacing w:val="-6"/>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3"/>
                              </w:rPr>
                              <w:t xml:space="preserve"> </w:t>
                            </w:r>
                            <w:r>
                              <w:t>respect</w:t>
                            </w:r>
                            <w:r>
                              <w:rPr>
                                <w:spacing w:val="-4"/>
                              </w:rPr>
                              <w:t xml:space="preserve"> </w:t>
                            </w:r>
                            <w:r>
                              <w:t>to</w:t>
                            </w:r>
                            <w:r>
                              <w:rPr>
                                <w:spacing w:val="-6"/>
                              </w:rPr>
                              <w:t xml:space="preserve"> </w:t>
                            </w:r>
                            <w:r>
                              <w:t>using</w:t>
                            </w:r>
                            <w:r>
                              <w:rPr>
                                <w:spacing w:val="-4"/>
                              </w:rPr>
                              <w:t xml:space="preserve"> </w:t>
                            </w:r>
                            <w:r>
                              <w:t>the libraries or finding resources.</w:t>
                            </w:r>
                          </w:p>
                          <w:p w14:paraId="4E32E82C" w14:textId="77777777" w:rsidR="00B862BF" w:rsidRDefault="00C55E8D">
                            <w:pPr>
                              <w:pStyle w:val="BodyText"/>
                              <w:spacing w:before="256"/>
                              <w:ind w:left="108"/>
                            </w:pPr>
                            <w:r>
                              <w:rPr>
                                <w:b/>
                              </w:rPr>
                              <w:t>Teaching</w:t>
                            </w:r>
                            <w:r>
                              <w:rPr>
                                <w:b/>
                                <w:spacing w:val="-3"/>
                              </w:rPr>
                              <w:t xml:space="preserve"> </w:t>
                            </w:r>
                            <w:r>
                              <w:rPr>
                                <w:b/>
                              </w:rPr>
                              <w:t>Center</w:t>
                            </w:r>
                            <w:r>
                              <w:t>,</w:t>
                            </w:r>
                            <w:r>
                              <w:rPr>
                                <w:spacing w:val="-3"/>
                              </w:rPr>
                              <w:t xml:space="preserve"> </w:t>
                            </w:r>
                            <w:r>
                              <w:t>Broward</w:t>
                            </w:r>
                            <w:r>
                              <w:rPr>
                                <w:spacing w:val="-4"/>
                              </w:rPr>
                              <w:t xml:space="preserve"> </w:t>
                            </w:r>
                            <w:r>
                              <w:t>Hall,</w:t>
                            </w:r>
                            <w:r>
                              <w:rPr>
                                <w:spacing w:val="-3"/>
                              </w:rPr>
                              <w:t xml:space="preserve"> </w:t>
                            </w:r>
                            <w:r>
                              <w:t>392-2010</w:t>
                            </w:r>
                            <w:r>
                              <w:rPr>
                                <w:spacing w:val="-3"/>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7"/>
                              </w:rPr>
                              <w:t xml:space="preserve"> </w:t>
                            </w:r>
                            <w:r>
                              <w:t>skills</w:t>
                            </w:r>
                            <w:r>
                              <w:rPr>
                                <w:spacing w:val="-2"/>
                              </w:rPr>
                              <w:t xml:space="preserve"> </w:t>
                            </w:r>
                            <w:r>
                              <w:t>and</w:t>
                            </w:r>
                            <w:r>
                              <w:rPr>
                                <w:spacing w:val="-4"/>
                              </w:rPr>
                              <w:t xml:space="preserve"> </w:t>
                            </w:r>
                            <w:r>
                              <w:t xml:space="preserve">tutoring. </w:t>
                            </w:r>
                            <w:hyperlink r:id="rId38">
                              <w:r>
                                <w:rPr>
                                  <w:color w:val="FF0000"/>
                                  <w:spacing w:val="-2"/>
                                  <w:u w:val="single" w:color="FF0000"/>
                                </w:rPr>
                                <w:t>https://teachingcenter.ufl.edu/</w:t>
                              </w:r>
                              <w:r>
                                <w:rPr>
                                  <w:spacing w:val="-2"/>
                                </w:rPr>
                                <w:t>.</w:t>
                              </w:r>
                            </w:hyperlink>
                          </w:p>
                          <w:p w14:paraId="1201C225" w14:textId="77777777" w:rsidR="00B862BF" w:rsidRDefault="00B862BF">
                            <w:pPr>
                              <w:pStyle w:val="BodyText"/>
                              <w:spacing w:before="2"/>
                            </w:pPr>
                          </w:p>
                          <w:p w14:paraId="6881B6F8" w14:textId="77777777" w:rsidR="00B862BF" w:rsidRDefault="00C55E8D">
                            <w:pPr>
                              <w:ind w:left="108" w:right="1468"/>
                            </w:pPr>
                            <w:r>
                              <w:rPr>
                                <w:b/>
                              </w:rPr>
                              <w:t>Writing</w:t>
                            </w:r>
                            <w:r>
                              <w:rPr>
                                <w:b/>
                                <w:spacing w:val="-3"/>
                              </w:rPr>
                              <w:t xml:space="preserve"> </w:t>
                            </w:r>
                            <w:r>
                              <w:rPr>
                                <w:b/>
                              </w:rPr>
                              <w:t>Studio,</w:t>
                            </w:r>
                            <w:r>
                              <w:rPr>
                                <w:b/>
                                <w:spacing w:val="-4"/>
                              </w:rPr>
                              <w:t xml:space="preserve"> </w:t>
                            </w:r>
                            <w:r>
                              <w:rPr>
                                <w:b/>
                              </w:rPr>
                              <w:t>302</w:t>
                            </w:r>
                            <w:r>
                              <w:rPr>
                                <w:b/>
                                <w:spacing w:val="-2"/>
                              </w:rPr>
                              <w:t xml:space="preserve"> </w:t>
                            </w:r>
                            <w:r>
                              <w:rPr>
                                <w:b/>
                              </w:rPr>
                              <w:t>Tigert</w:t>
                            </w:r>
                            <w:r>
                              <w:rPr>
                                <w:b/>
                                <w:spacing w:val="-3"/>
                              </w:rPr>
                              <w:t xml:space="preserve"> </w:t>
                            </w:r>
                            <w:r>
                              <w:rPr>
                                <w:b/>
                              </w:rPr>
                              <w:t>Hall</w:t>
                            </w:r>
                            <w:r>
                              <w:rPr>
                                <w:i/>
                              </w:rPr>
                              <w:t>,</w:t>
                            </w:r>
                            <w:r>
                              <w:rPr>
                                <w:i/>
                                <w:spacing w:val="-5"/>
                              </w:rPr>
                              <w:t xml:space="preserve"> </w:t>
                            </w:r>
                            <w:r>
                              <w:t>846-1138.</w:t>
                            </w:r>
                            <w:r>
                              <w:rPr>
                                <w:spacing w:val="-3"/>
                              </w:rPr>
                              <w:t xml:space="preserve"> </w:t>
                            </w:r>
                            <w:r>
                              <w:t>Help</w:t>
                            </w:r>
                            <w:r>
                              <w:rPr>
                                <w:spacing w:val="-6"/>
                              </w:rPr>
                              <w:t xml:space="preserve"> </w:t>
                            </w:r>
                            <w:r>
                              <w:t>brainstorming,</w:t>
                            </w:r>
                            <w:r>
                              <w:rPr>
                                <w:spacing w:val="-3"/>
                              </w:rPr>
                              <w:t xml:space="preserve"> </w:t>
                            </w:r>
                            <w:r>
                              <w:t>formatting,</w:t>
                            </w:r>
                            <w:r>
                              <w:rPr>
                                <w:spacing w:val="-3"/>
                              </w:rPr>
                              <w:t xml:space="preserve"> </w:t>
                            </w:r>
                            <w:r>
                              <w:t>and</w:t>
                            </w:r>
                            <w:r>
                              <w:rPr>
                                <w:spacing w:val="-4"/>
                              </w:rPr>
                              <w:t xml:space="preserve"> </w:t>
                            </w:r>
                            <w:r>
                              <w:t>writing</w:t>
                            </w:r>
                            <w:r>
                              <w:rPr>
                                <w:spacing w:val="-2"/>
                              </w:rPr>
                              <w:t xml:space="preserve"> </w:t>
                            </w:r>
                            <w:r>
                              <w:t xml:space="preserve">papers. </w:t>
                            </w:r>
                            <w:hyperlink r:id="rId39">
                              <w:r>
                                <w:rPr>
                                  <w:color w:val="FF0000"/>
                                  <w:spacing w:val="-2"/>
                                  <w:u w:val="single" w:color="FF0000"/>
                                </w:rPr>
                                <w:t>https://writing.ufl.edu/writing-studio/</w:t>
                              </w:r>
                              <w:r>
                                <w:rPr>
                                  <w:spacing w:val="-2"/>
                                </w:rPr>
                                <w:t>.</w:t>
                              </w:r>
                            </w:hyperlink>
                          </w:p>
                          <w:p w14:paraId="53552468" w14:textId="77777777" w:rsidR="00B862BF" w:rsidRDefault="00C55E8D">
                            <w:pPr>
                              <w:spacing w:before="257"/>
                              <w:ind w:left="108"/>
                            </w:pPr>
                            <w:r>
                              <w:rPr>
                                <w:b/>
                              </w:rPr>
                              <w:t>Student</w:t>
                            </w:r>
                            <w:r>
                              <w:rPr>
                                <w:b/>
                                <w:spacing w:val="-11"/>
                              </w:rPr>
                              <w:t xml:space="preserve"> </w:t>
                            </w:r>
                            <w:r>
                              <w:rPr>
                                <w:b/>
                              </w:rPr>
                              <w:t>Complaints</w:t>
                            </w:r>
                            <w:r>
                              <w:rPr>
                                <w:b/>
                                <w:spacing w:val="-12"/>
                              </w:rPr>
                              <w:t xml:space="preserve"> </w:t>
                            </w:r>
                            <w:r>
                              <w:rPr>
                                <w:b/>
                              </w:rPr>
                              <w:t>Campus</w:t>
                            </w:r>
                            <w:r>
                              <w:rPr>
                                <w:i/>
                              </w:rPr>
                              <w:t>:</w:t>
                            </w:r>
                            <w:r>
                              <w:rPr>
                                <w:i/>
                                <w:spacing w:val="-11"/>
                              </w:rPr>
                              <w:t xml:space="preserve"> </w:t>
                            </w:r>
                            <w:hyperlink r:id="rId40">
                              <w:r>
                                <w:rPr>
                                  <w:color w:val="0000FF"/>
                                  <w:u w:val="single" w:color="0000FF"/>
                                </w:rPr>
                                <w:t>https://sccr.dso.ufl.edu/policies/student-honor-code-student-conduct-</w:t>
                              </w:r>
                            </w:hyperlink>
                            <w:hyperlink r:id="rId41">
                              <w:r>
                                <w:rPr>
                                  <w:color w:val="0000FF"/>
                                  <w:spacing w:val="-2"/>
                                  <w:u w:val="single" w:color="0000FF"/>
                                </w:rPr>
                                <w:t>code/</w:t>
                              </w:r>
                            </w:hyperlink>
                            <w:hyperlink r:id="rId42">
                              <w:r>
                                <w:rPr>
                                  <w:color w:val="0000FF"/>
                                  <w:spacing w:val="-2"/>
                                </w:rPr>
                                <w:t>;</w:t>
                              </w:r>
                              <w:r>
                                <w:rPr>
                                  <w:color w:val="FF0000"/>
                                  <w:spacing w:val="-2"/>
                                  <w:u w:val="single" w:color="FF0000"/>
                                </w:rPr>
                                <w:t>https://care.dso.ufl.edu</w:t>
                              </w:r>
                              <w:r>
                                <w:rPr>
                                  <w:color w:val="0000FF"/>
                                  <w:spacing w:val="-2"/>
                                </w:rPr>
                                <w:t>.</w:t>
                              </w:r>
                            </w:hyperlink>
                          </w:p>
                          <w:p w14:paraId="04627B3B" w14:textId="77777777" w:rsidR="00B862BF" w:rsidRDefault="00C55E8D">
                            <w:pPr>
                              <w:spacing w:before="257"/>
                              <w:ind w:left="108"/>
                              <w:rPr>
                                <w:i/>
                              </w:rPr>
                            </w:pPr>
                            <w:r>
                              <w:rPr>
                                <w:b/>
                                <w:spacing w:val="-2"/>
                              </w:rPr>
                              <w:t>On-Line</w:t>
                            </w:r>
                            <w:r>
                              <w:rPr>
                                <w:b/>
                                <w:spacing w:val="33"/>
                              </w:rPr>
                              <w:t xml:space="preserve"> </w:t>
                            </w:r>
                            <w:r>
                              <w:rPr>
                                <w:b/>
                                <w:spacing w:val="-2"/>
                              </w:rPr>
                              <w:t>Students</w:t>
                            </w:r>
                            <w:r>
                              <w:rPr>
                                <w:b/>
                                <w:spacing w:val="36"/>
                              </w:rPr>
                              <w:t xml:space="preserve"> </w:t>
                            </w:r>
                            <w:r>
                              <w:rPr>
                                <w:b/>
                                <w:spacing w:val="-2"/>
                              </w:rPr>
                              <w:t>Complaints</w:t>
                            </w:r>
                            <w:r>
                              <w:rPr>
                                <w:i/>
                                <w:spacing w:val="-2"/>
                              </w:rPr>
                              <w:t>:</w:t>
                            </w:r>
                            <w:r>
                              <w:rPr>
                                <w:i/>
                                <w:spacing w:val="38"/>
                              </w:rPr>
                              <w:t xml:space="preserve"> </w:t>
                            </w:r>
                            <w:hyperlink r:id="rId43" w:anchor="student-complaint">
                              <w:r>
                                <w:rPr>
                                  <w:i/>
                                  <w:color w:val="0000FF"/>
                                  <w:spacing w:val="-2"/>
                                  <w:u w:val="single" w:color="0000FF"/>
                                </w:rPr>
                                <w:t>https://distance.ufl.edu/state-authorization-status/#student-complaint</w:t>
                              </w:r>
                              <w:r>
                                <w:rPr>
                                  <w:i/>
                                  <w:spacing w:val="-2"/>
                                </w:rPr>
                                <w:t>.</w:t>
                              </w:r>
                            </w:hyperlink>
                          </w:p>
                        </w:txbxContent>
                      </wps:txbx>
                      <wps:bodyPr wrap="square" lIns="0" tIns="0" rIns="0" bIns="0" rtlCol="0">
                        <a:noAutofit/>
                      </wps:bodyPr>
                    </wps:wsp>
                  </a:graphicData>
                </a:graphic>
              </wp:inline>
            </w:drawing>
          </mc:Choice>
          <mc:Fallback>
            <w:pict>
              <v:shape w14:anchorId="78CBFCBB" id="Textbox 9" o:spid="_x0000_s1032" type="#_x0000_t202" style="width:533.4pt;height:2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" filled="f" strokeweight=".16931mm">
                <v:path arrowok="t"/>
                <v:textbox inset="0,0,0,0">
                  <w:txbxContent>
                    <w:p w14:paraId="162A69B5" w14:textId="77777777" w:rsidR="00B862BF" w:rsidRDefault="00C55E8D">
                      <w:pPr>
                        <w:spacing w:before="19"/>
                        <w:ind w:left="108"/>
                      </w:pPr>
                      <w:r>
                        <w:rPr>
                          <w:b/>
                        </w:rPr>
                        <w:t>E-learning</w:t>
                      </w:r>
                      <w:r>
                        <w:rPr>
                          <w:b/>
                          <w:spacing w:val="-3"/>
                        </w:rPr>
                        <w:t xml:space="preserve"> </w:t>
                      </w:r>
                      <w:r>
                        <w:rPr>
                          <w:b/>
                        </w:rPr>
                        <w:t>technical</w:t>
                      </w:r>
                      <w:r>
                        <w:rPr>
                          <w:b/>
                          <w:spacing w:val="-5"/>
                        </w:rPr>
                        <w:t xml:space="preserve"> </w:t>
                      </w:r>
                      <w:r>
                        <w:rPr>
                          <w:b/>
                        </w:rPr>
                        <w:t>suppor</w:t>
                      </w:r>
                      <w:r>
                        <w:rPr>
                          <w:i/>
                        </w:rPr>
                        <w:t>t</w:t>
                      </w:r>
                      <w:r>
                        <w:t>,</w:t>
                      </w:r>
                      <w:r>
                        <w:rPr>
                          <w:spacing w:val="-3"/>
                        </w:rPr>
                        <w:t xml:space="preserve"> </w:t>
                      </w:r>
                      <w:r>
                        <w:t>352-392-4357</w:t>
                      </w:r>
                      <w:r>
                        <w:rPr>
                          <w:spacing w:val="-3"/>
                        </w:rPr>
                        <w:t xml:space="preserve"> </w:t>
                      </w:r>
                      <w:r>
                        <w:t>(select</w:t>
                      </w:r>
                      <w:r>
                        <w:rPr>
                          <w:spacing w:val="-4"/>
                        </w:rPr>
                        <w:t xml:space="preserve"> </w:t>
                      </w:r>
                      <w:r>
                        <w:t>option</w:t>
                      </w:r>
                      <w:r>
                        <w:rPr>
                          <w:spacing w:val="-4"/>
                        </w:rPr>
                        <w:t xml:space="preserve"> </w:t>
                      </w:r>
                      <w:r>
                        <w:t>2)</w:t>
                      </w:r>
                      <w:r>
                        <w:rPr>
                          <w:spacing w:val="-4"/>
                        </w:rPr>
                        <w:t xml:space="preserve"> </w:t>
                      </w:r>
                      <w:r>
                        <w:t>or</w:t>
                      </w:r>
                      <w:r>
                        <w:rPr>
                          <w:spacing w:val="-3"/>
                        </w:rPr>
                        <w:t xml:space="preserve"> </w:t>
                      </w:r>
                      <w:r>
                        <w:t>e-mail</w:t>
                      </w:r>
                      <w:r>
                        <w:rPr>
                          <w:spacing w:val="-3"/>
                        </w:rPr>
                        <w:t xml:space="preserve"> </w:t>
                      </w:r>
                      <w:r>
                        <w:t>to</w:t>
                      </w:r>
                      <w:r>
                        <w:rPr>
                          <w:spacing w:val="-4"/>
                        </w:rPr>
                        <w:t xml:space="preserve"> </w:t>
                      </w:r>
                      <w:hyperlink r:id="rId44">
                        <w:r>
                          <w:t>Learning-support@ufl.edu.</w:t>
                        </w:r>
                      </w:hyperlink>
                      <w:r>
                        <w:t xml:space="preserve"> </w:t>
                      </w:r>
                      <w:hyperlink r:id="rId45">
                        <w:r>
                          <w:rPr>
                            <w:color w:val="FF0000"/>
                            <w:spacing w:val="-2"/>
                            <w:u w:val="single" w:color="FF0000"/>
                          </w:rPr>
                          <w:t>https://lss.at.ufl.edu/help.shtml</w:t>
                        </w:r>
                        <w:r>
                          <w:rPr>
                            <w:spacing w:val="-2"/>
                          </w:rPr>
                          <w:t>.</w:t>
                        </w:r>
                      </w:hyperlink>
                    </w:p>
                    <w:p w14:paraId="7425F203" w14:textId="77777777" w:rsidR="00B862BF" w:rsidRDefault="00C55E8D">
                      <w:pPr>
                        <w:spacing w:before="257"/>
                        <w:ind w:left="108"/>
                      </w:pPr>
                      <w:r>
                        <w:rPr>
                          <w:b/>
                        </w:rPr>
                        <w:t>Career</w:t>
                      </w:r>
                      <w:r>
                        <w:rPr>
                          <w:b/>
                          <w:spacing w:val="-10"/>
                        </w:rPr>
                        <w:t xml:space="preserve"> </w:t>
                      </w:r>
                      <w:r>
                        <w:rPr>
                          <w:b/>
                        </w:rPr>
                        <w:t>Connections</w:t>
                      </w:r>
                      <w:r>
                        <w:rPr>
                          <w:b/>
                          <w:spacing w:val="-8"/>
                        </w:rPr>
                        <w:t xml:space="preserve"> </w:t>
                      </w:r>
                      <w:r>
                        <w:rPr>
                          <w:b/>
                        </w:rPr>
                        <w:t>Center</w:t>
                      </w:r>
                      <w:r>
                        <w:t>,</w:t>
                      </w:r>
                      <w:r>
                        <w:rPr>
                          <w:spacing w:val="-4"/>
                        </w:rPr>
                        <w:t xml:space="preserve"> </w:t>
                      </w:r>
                      <w:r>
                        <w:t>Reitz</w:t>
                      </w:r>
                      <w:r>
                        <w:rPr>
                          <w:spacing w:val="-5"/>
                        </w:rPr>
                        <w:t xml:space="preserve"> </w:t>
                      </w:r>
                      <w:r>
                        <w:t>Union,</w:t>
                      </w:r>
                      <w:r>
                        <w:rPr>
                          <w:spacing w:val="-6"/>
                        </w:rPr>
                        <w:t xml:space="preserve"> </w:t>
                      </w:r>
                      <w:r>
                        <w:t>392-1601.</w:t>
                      </w:r>
                      <w:r>
                        <w:rPr>
                          <w:spacing w:val="38"/>
                        </w:rPr>
                        <w:t xml:space="preserve"> </w:t>
                      </w:r>
                      <w:r>
                        <w:t>Career</w:t>
                      </w:r>
                      <w:r>
                        <w:rPr>
                          <w:spacing w:val="-8"/>
                        </w:rPr>
                        <w:t xml:space="preserve"> </w:t>
                      </w:r>
                      <w:r>
                        <w:t>assistance</w:t>
                      </w:r>
                      <w:r>
                        <w:rPr>
                          <w:spacing w:val="-4"/>
                        </w:rPr>
                        <w:t xml:space="preserve"> </w:t>
                      </w:r>
                      <w:r>
                        <w:t>and</w:t>
                      </w:r>
                      <w:r>
                        <w:rPr>
                          <w:spacing w:val="-6"/>
                        </w:rPr>
                        <w:t xml:space="preserve"> </w:t>
                      </w:r>
                      <w:r>
                        <w:t>counseling;</w:t>
                      </w:r>
                      <w:r>
                        <w:rPr>
                          <w:spacing w:val="-6"/>
                        </w:rPr>
                        <w:t xml:space="preserve"> </w:t>
                      </w:r>
                      <w:hyperlink r:id="rId46">
                        <w:r>
                          <w:rPr>
                            <w:rFonts w:ascii="Times New Roman"/>
                            <w:color w:val="0000FF"/>
                            <w:spacing w:val="-2"/>
                            <w:sz w:val="24"/>
                            <w:u w:val="single" w:color="0000FF"/>
                          </w:rPr>
                          <w:t>https://career.ufl.edu</w:t>
                        </w:r>
                        <w:r>
                          <w:rPr>
                            <w:spacing w:val="-2"/>
                          </w:rPr>
                          <w:t>.</w:t>
                        </w:r>
                      </w:hyperlink>
                    </w:p>
                    <w:p w14:paraId="6EC242D7" w14:textId="77777777" w:rsidR="00B862BF" w:rsidRDefault="00B862BF">
                      <w:pPr>
                        <w:pStyle w:val="BodyText"/>
                        <w:spacing w:before="1"/>
                      </w:pPr>
                    </w:p>
                    <w:p w14:paraId="2D8B25B9" w14:textId="77777777" w:rsidR="00B862BF" w:rsidRDefault="00C55E8D">
                      <w:pPr>
                        <w:pStyle w:val="BodyText"/>
                        <w:spacing w:before="1"/>
                        <w:ind w:left="108"/>
                      </w:pPr>
                      <w:r>
                        <w:rPr>
                          <w:b/>
                        </w:rPr>
                        <w:t>Library</w:t>
                      </w:r>
                      <w:r>
                        <w:rPr>
                          <w:b/>
                          <w:spacing w:val="-3"/>
                        </w:rPr>
                        <w:t xml:space="preserve"> </w:t>
                      </w:r>
                      <w:r>
                        <w:rPr>
                          <w:b/>
                        </w:rPr>
                        <w:t>Support</w:t>
                      </w:r>
                      <w:r>
                        <w:t>,</w:t>
                      </w:r>
                      <w:r>
                        <w:rPr>
                          <w:spacing w:val="-4"/>
                        </w:rPr>
                        <w:t xml:space="preserve"> </w:t>
                      </w:r>
                      <w:hyperlink r:id="rId47">
                        <w:r>
                          <w:rPr>
                            <w:color w:val="FF0000"/>
                            <w:u w:val="single" w:color="FF0000"/>
                          </w:rPr>
                          <w:t>http://cms.uflib.ufl.edu/ask</w:t>
                        </w:r>
                        <w:r>
                          <w:t>.</w:t>
                        </w:r>
                      </w:hyperlink>
                      <w:r>
                        <w:rPr>
                          <w:spacing w:val="-6"/>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3"/>
                        </w:rPr>
                        <w:t xml:space="preserve"> </w:t>
                      </w:r>
                      <w:r>
                        <w:t>respect</w:t>
                      </w:r>
                      <w:r>
                        <w:rPr>
                          <w:spacing w:val="-4"/>
                        </w:rPr>
                        <w:t xml:space="preserve"> </w:t>
                      </w:r>
                      <w:r>
                        <w:t>to</w:t>
                      </w:r>
                      <w:r>
                        <w:rPr>
                          <w:spacing w:val="-6"/>
                        </w:rPr>
                        <w:t xml:space="preserve"> </w:t>
                      </w:r>
                      <w:r>
                        <w:t>using</w:t>
                      </w:r>
                      <w:r>
                        <w:rPr>
                          <w:spacing w:val="-4"/>
                        </w:rPr>
                        <w:t xml:space="preserve"> </w:t>
                      </w:r>
                      <w:r>
                        <w:t>the libraries or finding resources.</w:t>
                      </w:r>
                    </w:p>
                    <w:p w14:paraId="4E32E82C" w14:textId="77777777" w:rsidR="00B862BF" w:rsidRDefault="00C55E8D">
                      <w:pPr>
                        <w:pStyle w:val="BodyText"/>
                        <w:spacing w:before="256"/>
                        <w:ind w:left="108"/>
                      </w:pPr>
                      <w:r>
                        <w:rPr>
                          <w:b/>
                        </w:rPr>
                        <w:t>Teaching</w:t>
                      </w:r>
                      <w:r>
                        <w:rPr>
                          <w:b/>
                          <w:spacing w:val="-3"/>
                        </w:rPr>
                        <w:t xml:space="preserve"> </w:t>
                      </w:r>
                      <w:r>
                        <w:rPr>
                          <w:b/>
                        </w:rPr>
                        <w:t>Center</w:t>
                      </w:r>
                      <w:r>
                        <w:t>,</w:t>
                      </w:r>
                      <w:r>
                        <w:rPr>
                          <w:spacing w:val="-3"/>
                        </w:rPr>
                        <w:t xml:space="preserve"> </w:t>
                      </w:r>
                      <w:r>
                        <w:t>Broward</w:t>
                      </w:r>
                      <w:r>
                        <w:rPr>
                          <w:spacing w:val="-4"/>
                        </w:rPr>
                        <w:t xml:space="preserve"> </w:t>
                      </w:r>
                      <w:r>
                        <w:t>Hall,</w:t>
                      </w:r>
                      <w:r>
                        <w:rPr>
                          <w:spacing w:val="-3"/>
                        </w:rPr>
                        <w:t xml:space="preserve"> </w:t>
                      </w:r>
                      <w:r>
                        <w:t>392-2010</w:t>
                      </w:r>
                      <w:r>
                        <w:rPr>
                          <w:spacing w:val="-3"/>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7"/>
                        </w:rPr>
                        <w:t xml:space="preserve"> </w:t>
                      </w:r>
                      <w:r>
                        <w:t>skills</w:t>
                      </w:r>
                      <w:r>
                        <w:rPr>
                          <w:spacing w:val="-2"/>
                        </w:rPr>
                        <w:t xml:space="preserve"> </w:t>
                      </w:r>
                      <w:r>
                        <w:t>and</w:t>
                      </w:r>
                      <w:r>
                        <w:rPr>
                          <w:spacing w:val="-4"/>
                        </w:rPr>
                        <w:t xml:space="preserve"> </w:t>
                      </w:r>
                      <w:r>
                        <w:t xml:space="preserve">tutoring. </w:t>
                      </w:r>
                      <w:hyperlink r:id="rId48">
                        <w:r>
                          <w:rPr>
                            <w:color w:val="FF0000"/>
                            <w:spacing w:val="-2"/>
                            <w:u w:val="single" w:color="FF0000"/>
                          </w:rPr>
                          <w:t>https://teachingcenter.ufl.edu/</w:t>
                        </w:r>
                        <w:r>
                          <w:rPr>
                            <w:spacing w:val="-2"/>
                          </w:rPr>
                          <w:t>.</w:t>
                        </w:r>
                      </w:hyperlink>
                    </w:p>
                    <w:p w14:paraId="1201C225" w14:textId="77777777" w:rsidR="00B862BF" w:rsidRDefault="00B862BF">
                      <w:pPr>
                        <w:pStyle w:val="BodyText"/>
                        <w:spacing w:before="2"/>
                      </w:pPr>
                    </w:p>
                    <w:p w14:paraId="6881B6F8" w14:textId="77777777" w:rsidR="00B862BF" w:rsidRDefault="00C55E8D">
                      <w:pPr>
                        <w:ind w:left="108" w:right="1468"/>
                      </w:pPr>
                      <w:r>
                        <w:rPr>
                          <w:b/>
                        </w:rPr>
                        <w:t>Writing</w:t>
                      </w:r>
                      <w:r>
                        <w:rPr>
                          <w:b/>
                          <w:spacing w:val="-3"/>
                        </w:rPr>
                        <w:t xml:space="preserve"> </w:t>
                      </w:r>
                      <w:r>
                        <w:rPr>
                          <w:b/>
                        </w:rPr>
                        <w:t>Studio,</w:t>
                      </w:r>
                      <w:r>
                        <w:rPr>
                          <w:b/>
                          <w:spacing w:val="-4"/>
                        </w:rPr>
                        <w:t xml:space="preserve"> </w:t>
                      </w:r>
                      <w:r>
                        <w:rPr>
                          <w:b/>
                        </w:rPr>
                        <w:t>302</w:t>
                      </w:r>
                      <w:r>
                        <w:rPr>
                          <w:b/>
                          <w:spacing w:val="-2"/>
                        </w:rPr>
                        <w:t xml:space="preserve"> </w:t>
                      </w:r>
                      <w:r>
                        <w:rPr>
                          <w:b/>
                        </w:rPr>
                        <w:t>Tigert</w:t>
                      </w:r>
                      <w:r>
                        <w:rPr>
                          <w:b/>
                          <w:spacing w:val="-3"/>
                        </w:rPr>
                        <w:t xml:space="preserve"> </w:t>
                      </w:r>
                      <w:r>
                        <w:rPr>
                          <w:b/>
                        </w:rPr>
                        <w:t>Hall</w:t>
                      </w:r>
                      <w:r>
                        <w:rPr>
                          <w:i/>
                        </w:rPr>
                        <w:t>,</w:t>
                      </w:r>
                      <w:r>
                        <w:rPr>
                          <w:i/>
                          <w:spacing w:val="-5"/>
                        </w:rPr>
                        <w:t xml:space="preserve"> </w:t>
                      </w:r>
                      <w:r>
                        <w:t>846-1138.</w:t>
                      </w:r>
                      <w:r>
                        <w:rPr>
                          <w:spacing w:val="-3"/>
                        </w:rPr>
                        <w:t xml:space="preserve"> </w:t>
                      </w:r>
                      <w:r>
                        <w:t>Help</w:t>
                      </w:r>
                      <w:r>
                        <w:rPr>
                          <w:spacing w:val="-6"/>
                        </w:rPr>
                        <w:t xml:space="preserve"> </w:t>
                      </w:r>
                      <w:r>
                        <w:t>brainstorming,</w:t>
                      </w:r>
                      <w:r>
                        <w:rPr>
                          <w:spacing w:val="-3"/>
                        </w:rPr>
                        <w:t xml:space="preserve"> </w:t>
                      </w:r>
                      <w:r>
                        <w:t>formatting,</w:t>
                      </w:r>
                      <w:r>
                        <w:rPr>
                          <w:spacing w:val="-3"/>
                        </w:rPr>
                        <w:t xml:space="preserve"> </w:t>
                      </w:r>
                      <w:r>
                        <w:t>and</w:t>
                      </w:r>
                      <w:r>
                        <w:rPr>
                          <w:spacing w:val="-4"/>
                        </w:rPr>
                        <w:t xml:space="preserve"> </w:t>
                      </w:r>
                      <w:r>
                        <w:t>writing</w:t>
                      </w:r>
                      <w:r>
                        <w:rPr>
                          <w:spacing w:val="-2"/>
                        </w:rPr>
                        <w:t xml:space="preserve"> </w:t>
                      </w:r>
                      <w:r>
                        <w:t xml:space="preserve">papers. </w:t>
                      </w:r>
                      <w:hyperlink r:id="rId49">
                        <w:r>
                          <w:rPr>
                            <w:color w:val="FF0000"/>
                            <w:spacing w:val="-2"/>
                            <w:u w:val="single" w:color="FF0000"/>
                          </w:rPr>
                          <w:t>https://writing.ufl.edu/writing-studio/</w:t>
                        </w:r>
                        <w:r>
                          <w:rPr>
                            <w:spacing w:val="-2"/>
                          </w:rPr>
                          <w:t>.</w:t>
                        </w:r>
                      </w:hyperlink>
                    </w:p>
                    <w:p w14:paraId="53552468" w14:textId="77777777" w:rsidR="00B862BF" w:rsidRDefault="00C55E8D">
                      <w:pPr>
                        <w:spacing w:before="257"/>
                        <w:ind w:left="108"/>
                      </w:pPr>
                      <w:r>
                        <w:rPr>
                          <w:b/>
                        </w:rPr>
                        <w:t>Student</w:t>
                      </w:r>
                      <w:r>
                        <w:rPr>
                          <w:b/>
                          <w:spacing w:val="-11"/>
                        </w:rPr>
                        <w:t xml:space="preserve"> </w:t>
                      </w:r>
                      <w:r>
                        <w:rPr>
                          <w:b/>
                        </w:rPr>
                        <w:t>Complaints</w:t>
                      </w:r>
                      <w:r>
                        <w:rPr>
                          <w:b/>
                          <w:spacing w:val="-12"/>
                        </w:rPr>
                        <w:t xml:space="preserve"> </w:t>
                      </w:r>
                      <w:r>
                        <w:rPr>
                          <w:b/>
                        </w:rPr>
                        <w:t>Campus</w:t>
                      </w:r>
                      <w:r>
                        <w:rPr>
                          <w:i/>
                        </w:rPr>
                        <w:t>:</w:t>
                      </w:r>
                      <w:r>
                        <w:rPr>
                          <w:i/>
                          <w:spacing w:val="-11"/>
                        </w:rPr>
                        <w:t xml:space="preserve"> </w:t>
                      </w:r>
                      <w:hyperlink r:id="rId50">
                        <w:r>
                          <w:rPr>
                            <w:color w:val="0000FF"/>
                            <w:u w:val="single" w:color="0000FF"/>
                          </w:rPr>
                          <w:t>https://sccr.dso.ufl.edu/policies/student-honor-code-student-conduct-</w:t>
                        </w:r>
                      </w:hyperlink>
                      <w:hyperlink r:id="rId51">
                        <w:r>
                          <w:rPr>
                            <w:color w:val="0000FF"/>
                            <w:spacing w:val="-2"/>
                            <w:u w:val="single" w:color="0000FF"/>
                          </w:rPr>
                          <w:t>code/</w:t>
                        </w:r>
                      </w:hyperlink>
                      <w:hyperlink r:id="rId52">
                        <w:r>
                          <w:rPr>
                            <w:color w:val="0000FF"/>
                            <w:spacing w:val="-2"/>
                          </w:rPr>
                          <w:t>;</w:t>
                        </w:r>
                        <w:r>
                          <w:rPr>
                            <w:color w:val="FF0000"/>
                            <w:spacing w:val="-2"/>
                            <w:u w:val="single" w:color="FF0000"/>
                          </w:rPr>
                          <w:t>https://care.dso.ufl.edu</w:t>
                        </w:r>
                        <w:r>
                          <w:rPr>
                            <w:color w:val="0000FF"/>
                            <w:spacing w:val="-2"/>
                          </w:rPr>
                          <w:t>.</w:t>
                        </w:r>
                      </w:hyperlink>
                    </w:p>
                    <w:p w14:paraId="04627B3B" w14:textId="77777777" w:rsidR="00B862BF" w:rsidRDefault="00C55E8D">
                      <w:pPr>
                        <w:spacing w:before="257"/>
                        <w:ind w:left="108"/>
                        <w:rPr>
                          <w:i/>
                        </w:rPr>
                      </w:pPr>
                      <w:r>
                        <w:rPr>
                          <w:b/>
                          <w:spacing w:val="-2"/>
                        </w:rPr>
                        <w:t>On-Line</w:t>
                      </w:r>
                      <w:r>
                        <w:rPr>
                          <w:b/>
                          <w:spacing w:val="33"/>
                        </w:rPr>
                        <w:t xml:space="preserve"> </w:t>
                      </w:r>
                      <w:r>
                        <w:rPr>
                          <w:b/>
                          <w:spacing w:val="-2"/>
                        </w:rPr>
                        <w:t>Students</w:t>
                      </w:r>
                      <w:r>
                        <w:rPr>
                          <w:b/>
                          <w:spacing w:val="36"/>
                        </w:rPr>
                        <w:t xml:space="preserve"> </w:t>
                      </w:r>
                      <w:r>
                        <w:rPr>
                          <w:b/>
                          <w:spacing w:val="-2"/>
                        </w:rPr>
                        <w:t>Complaints</w:t>
                      </w:r>
                      <w:r>
                        <w:rPr>
                          <w:i/>
                          <w:spacing w:val="-2"/>
                        </w:rPr>
                        <w:t>:</w:t>
                      </w:r>
                      <w:r>
                        <w:rPr>
                          <w:i/>
                          <w:spacing w:val="38"/>
                        </w:rPr>
                        <w:t xml:space="preserve"> </w:t>
                      </w:r>
                      <w:hyperlink r:id="rId53" w:anchor="student-complaint">
                        <w:r>
                          <w:rPr>
                            <w:i/>
                            <w:color w:val="0000FF"/>
                            <w:spacing w:val="-2"/>
                            <w:u w:val="single" w:color="0000FF"/>
                          </w:rPr>
                          <w:t>https://distance.ufl.edu/state-authorization-status/#student-complaint</w:t>
                        </w:r>
                        <w:r>
                          <w:rPr>
                            <w:i/>
                            <w:spacing w:val="-2"/>
                          </w:rPr>
                          <w:t>.</w:t>
                        </w:r>
                      </w:hyperlink>
                    </w:p>
                  </w:txbxContent>
                </v:textbox>
                <w10:anchorlock/>
              </v:shape>
            </w:pict>
          </mc:Fallback>
        </mc:AlternateContent>
      </w:r>
    </w:p>
    <w:sectPr w:rsidR="00B862BF">
      <w:pgSz w:w="12240" w:h="15840"/>
      <w:pgMar w:top="720" w:right="360" w:bottom="1180" w:left="360" w:header="0"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432A" w14:textId="77777777" w:rsidR="00C55E8D" w:rsidRDefault="00C55E8D">
      <w:r>
        <w:separator/>
      </w:r>
    </w:p>
  </w:endnote>
  <w:endnote w:type="continuationSeparator" w:id="0">
    <w:p w14:paraId="313B3222" w14:textId="77777777" w:rsidR="00C55E8D" w:rsidRDefault="00C5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CA2C" w14:textId="77777777" w:rsidR="00B862BF" w:rsidRDefault="00C55E8D">
    <w:pPr>
      <w:pStyle w:val="BodyText"/>
      <w:spacing w:line="14" w:lineRule="auto"/>
      <w:rPr>
        <w:sz w:val="20"/>
      </w:rPr>
    </w:pPr>
    <w:r>
      <w:rPr>
        <w:noProof/>
        <w:sz w:val="20"/>
      </w:rPr>
      <mc:AlternateContent>
        <mc:Choice Requires="wps">
          <w:drawing>
            <wp:anchor distT="0" distB="0" distL="0" distR="0" simplePos="0" relativeHeight="487042048" behindDoc="1" locked="0" layoutInCell="1" allowOverlap="1" wp14:anchorId="362DF656" wp14:editId="1C501D7B">
              <wp:simplePos x="0" y="0"/>
              <wp:positionH relativeFrom="page">
                <wp:posOffset>444500</wp:posOffset>
              </wp:positionH>
              <wp:positionV relativeFrom="page">
                <wp:posOffset>9291218</wp:posOffset>
              </wp:positionV>
              <wp:extent cx="2092325" cy="323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325" cy="323850"/>
                      </a:xfrm>
                      <a:prstGeom prst="rect">
                        <a:avLst/>
                      </a:prstGeom>
                    </wps:spPr>
                    <wps:txbx>
                      <w:txbxContent>
                        <w:p w14:paraId="6197EEFE" w14:textId="77777777" w:rsidR="00B862BF" w:rsidRDefault="00C55E8D">
                          <w:pPr>
                            <w:spacing w:before="19"/>
                            <w:ind w:left="20" w:right="18"/>
                            <w:rPr>
                              <w:b/>
                              <w:i/>
                              <w:sz w:val="20"/>
                            </w:rPr>
                          </w:pPr>
                          <w:r>
                            <w:rPr>
                              <w:b/>
                              <w:i/>
                              <w:color w:val="006FC0"/>
                              <w:sz w:val="20"/>
                            </w:rPr>
                            <w:t>EEE</w:t>
                          </w:r>
                          <w:r>
                            <w:rPr>
                              <w:b/>
                              <w:i/>
                              <w:color w:val="006FC0"/>
                              <w:spacing w:val="-9"/>
                              <w:sz w:val="20"/>
                            </w:rPr>
                            <w:t xml:space="preserve"> </w:t>
                          </w:r>
                          <w:r>
                            <w:rPr>
                              <w:b/>
                              <w:i/>
                              <w:color w:val="006FC0"/>
                              <w:sz w:val="20"/>
                            </w:rPr>
                            <w:t>5379</w:t>
                          </w:r>
                          <w:r>
                            <w:rPr>
                              <w:b/>
                              <w:i/>
                              <w:color w:val="006FC0"/>
                              <w:spacing w:val="-7"/>
                              <w:sz w:val="20"/>
                            </w:rPr>
                            <w:t xml:space="preserve"> </w:t>
                          </w:r>
                          <w:r>
                            <w:rPr>
                              <w:b/>
                              <w:i/>
                              <w:color w:val="006FC0"/>
                              <w:sz w:val="20"/>
                            </w:rPr>
                            <w:t>Introduction</w:t>
                          </w:r>
                          <w:r>
                            <w:rPr>
                              <w:b/>
                              <w:i/>
                              <w:color w:val="006FC0"/>
                              <w:spacing w:val="-8"/>
                              <w:sz w:val="20"/>
                            </w:rPr>
                            <w:t xml:space="preserve"> </w:t>
                          </w:r>
                          <w:r>
                            <w:rPr>
                              <w:b/>
                              <w:i/>
                              <w:color w:val="006FC0"/>
                              <w:sz w:val="20"/>
                            </w:rPr>
                            <w:t>to</w:t>
                          </w:r>
                          <w:r>
                            <w:rPr>
                              <w:b/>
                              <w:i/>
                              <w:color w:val="006FC0"/>
                              <w:spacing w:val="-10"/>
                              <w:sz w:val="20"/>
                            </w:rPr>
                            <w:t xml:space="preserve"> </w:t>
                          </w:r>
                          <w:r>
                            <w:rPr>
                              <w:b/>
                              <w:i/>
                              <w:color w:val="006FC0"/>
                              <w:sz w:val="20"/>
                            </w:rPr>
                            <w:t>RF</w:t>
                          </w:r>
                          <w:r>
                            <w:rPr>
                              <w:b/>
                              <w:i/>
                              <w:color w:val="006FC0"/>
                              <w:spacing w:val="-8"/>
                              <w:sz w:val="20"/>
                            </w:rPr>
                            <w:t xml:space="preserve"> </w:t>
                          </w:r>
                          <w:r>
                            <w:rPr>
                              <w:b/>
                              <w:i/>
                              <w:color w:val="006FC0"/>
                              <w:sz w:val="20"/>
                            </w:rPr>
                            <w:t>Circuits Alexander Wilcher, Spring 2025</w:t>
                          </w:r>
                        </w:p>
                      </w:txbxContent>
                    </wps:txbx>
                    <wps:bodyPr wrap="square" lIns="0" tIns="0" rIns="0" bIns="0" rtlCol="0">
                      <a:noAutofit/>
                    </wps:bodyPr>
                  </wps:wsp>
                </a:graphicData>
              </a:graphic>
            </wp:anchor>
          </w:drawing>
        </mc:Choice>
        <mc:Fallback>
          <w:pict>
            <v:shapetype w14:anchorId="362DF656" id="_x0000_t202" coordsize="21600,21600" o:spt="202" path="m,l,21600r21600,l21600,xe">
              <v:stroke joinstyle="miter"/>
              <v:path gradientshapeok="t" o:connecttype="rect"/>
            </v:shapetype>
            <v:shape id="Textbox 1" o:spid="_x0000_s1033" type="#_x0000_t202" style="position:absolute;margin-left:35pt;margin-top:731.6pt;width:164.75pt;height:25.5pt;z-index:-1627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" filled="f" stroked="f">
              <v:textbox inset="0,0,0,0">
                <w:txbxContent>
                  <w:p w14:paraId="6197EEFE" w14:textId="77777777" w:rsidR="00B862BF" w:rsidRDefault="00C55E8D">
                    <w:pPr>
                      <w:spacing w:before="19"/>
                      <w:ind w:left="20" w:right="18"/>
                      <w:rPr>
                        <w:b/>
                        <w:i/>
                        <w:sz w:val="20"/>
                      </w:rPr>
                    </w:pPr>
                    <w:r>
                      <w:rPr>
                        <w:b/>
                        <w:i/>
                        <w:color w:val="006FC0"/>
                        <w:sz w:val="20"/>
                      </w:rPr>
                      <w:t>EEE</w:t>
                    </w:r>
                    <w:r>
                      <w:rPr>
                        <w:b/>
                        <w:i/>
                        <w:color w:val="006FC0"/>
                        <w:spacing w:val="-9"/>
                        <w:sz w:val="20"/>
                      </w:rPr>
                      <w:t xml:space="preserve"> </w:t>
                    </w:r>
                    <w:r>
                      <w:rPr>
                        <w:b/>
                        <w:i/>
                        <w:color w:val="006FC0"/>
                        <w:sz w:val="20"/>
                      </w:rPr>
                      <w:t>5379</w:t>
                    </w:r>
                    <w:r>
                      <w:rPr>
                        <w:b/>
                        <w:i/>
                        <w:color w:val="006FC0"/>
                        <w:spacing w:val="-7"/>
                        <w:sz w:val="20"/>
                      </w:rPr>
                      <w:t xml:space="preserve"> </w:t>
                    </w:r>
                    <w:r>
                      <w:rPr>
                        <w:b/>
                        <w:i/>
                        <w:color w:val="006FC0"/>
                        <w:sz w:val="20"/>
                      </w:rPr>
                      <w:t>Introduction</w:t>
                    </w:r>
                    <w:r>
                      <w:rPr>
                        <w:b/>
                        <w:i/>
                        <w:color w:val="006FC0"/>
                        <w:spacing w:val="-8"/>
                        <w:sz w:val="20"/>
                      </w:rPr>
                      <w:t xml:space="preserve"> </w:t>
                    </w:r>
                    <w:r>
                      <w:rPr>
                        <w:b/>
                        <w:i/>
                        <w:color w:val="006FC0"/>
                        <w:sz w:val="20"/>
                      </w:rPr>
                      <w:t>to</w:t>
                    </w:r>
                    <w:r>
                      <w:rPr>
                        <w:b/>
                        <w:i/>
                        <w:color w:val="006FC0"/>
                        <w:spacing w:val="-10"/>
                        <w:sz w:val="20"/>
                      </w:rPr>
                      <w:t xml:space="preserve"> </w:t>
                    </w:r>
                    <w:r>
                      <w:rPr>
                        <w:b/>
                        <w:i/>
                        <w:color w:val="006FC0"/>
                        <w:sz w:val="20"/>
                      </w:rPr>
                      <w:t>RF</w:t>
                    </w:r>
                    <w:r>
                      <w:rPr>
                        <w:b/>
                        <w:i/>
                        <w:color w:val="006FC0"/>
                        <w:spacing w:val="-8"/>
                        <w:sz w:val="20"/>
                      </w:rPr>
                      <w:t xml:space="preserve"> </w:t>
                    </w:r>
                    <w:r>
                      <w:rPr>
                        <w:b/>
                        <w:i/>
                        <w:color w:val="006FC0"/>
                        <w:sz w:val="20"/>
                      </w:rPr>
                      <w:t>Circuits Alexander Wilcher, Spring 2025</w:t>
                    </w:r>
                  </w:p>
                </w:txbxContent>
              </v:textbox>
              <w10:wrap anchorx="page" anchory="page"/>
            </v:shape>
          </w:pict>
        </mc:Fallback>
      </mc:AlternateContent>
    </w:r>
    <w:r>
      <w:rPr>
        <w:noProof/>
        <w:sz w:val="20"/>
      </w:rPr>
      <mc:AlternateContent>
        <mc:Choice Requires="wps">
          <w:drawing>
            <wp:anchor distT="0" distB="0" distL="0" distR="0" simplePos="0" relativeHeight="487042560" behindDoc="1" locked="0" layoutInCell="1" allowOverlap="1" wp14:anchorId="4887C22A" wp14:editId="1B308DDE">
              <wp:simplePos x="0" y="0"/>
              <wp:positionH relativeFrom="page">
                <wp:posOffset>6006846</wp:posOffset>
              </wp:positionH>
              <wp:positionV relativeFrom="page">
                <wp:posOffset>9291218</wp:posOffset>
              </wp:positionV>
              <wp:extent cx="44577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 cy="173990"/>
                      </a:xfrm>
                      <a:prstGeom prst="rect">
                        <a:avLst/>
                      </a:prstGeom>
                    </wps:spPr>
                    <wps:txbx>
                      <w:txbxContent>
                        <w:p w14:paraId="6D8D4DAE" w14:textId="77777777" w:rsidR="00B862BF" w:rsidRDefault="00C55E8D">
                          <w:pPr>
                            <w:spacing w:before="19"/>
                            <w:ind w:left="20"/>
                            <w:rPr>
                              <w:b/>
                              <w:i/>
                              <w:sz w:val="20"/>
                            </w:rPr>
                          </w:pPr>
                          <w:r>
                            <w:rPr>
                              <w:b/>
                              <w:i/>
                              <w:color w:val="006FC0"/>
                              <w:sz w:val="20"/>
                            </w:rPr>
                            <w:t>Page</w:t>
                          </w:r>
                          <w:r>
                            <w:rPr>
                              <w:b/>
                              <w:i/>
                              <w:color w:val="006FC0"/>
                              <w:spacing w:val="-8"/>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4</w:t>
                          </w:r>
                          <w:r>
                            <w:rPr>
                              <w:b/>
                              <w:i/>
                              <w:color w:val="006FC0"/>
                              <w:spacing w:val="-12"/>
                              <w:sz w:val="20"/>
                            </w:rPr>
                            <w:fldChar w:fldCharType="end"/>
                          </w:r>
                        </w:p>
                      </w:txbxContent>
                    </wps:txbx>
                    <wps:bodyPr wrap="square" lIns="0" tIns="0" rIns="0" bIns="0" rtlCol="0">
                      <a:noAutofit/>
                    </wps:bodyPr>
                  </wps:wsp>
                </a:graphicData>
              </a:graphic>
            </wp:anchor>
          </w:drawing>
        </mc:Choice>
        <mc:Fallback>
          <w:pict>
            <v:shape w14:anchorId="4887C22A" id="Textbox 2" o:spid="_x0000_s1034" type="#_x0000_t202" style="position:absolute;margin-left:473pt;margin-top:731.6pt;width:35.1pt;height:13.7pt;z-index:-1627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" filled="f" stroked="f">
              <v:textbox inset="0,0,0,0">
                <w:txbxContent>
                  <w:p w14:paraId="6D8D4DAE" w14:textId="77777777" w:rsidR="00B862BF" w:rsidRDefault="00C55E8D">
                    <w:pPr>
                      <w:spacing w:before="19"/>
                      <w:ind w:left="20"/>
                      <w:rPr>
                        <w:b/>
                        <w:i/>
                        <w:sz w:val="20"/>
                      </w:rPr>
                    </w:pPr>
                    <w:r>
                      <w:rPr>
                        <w:b/>
                        <w:i/>
                        <w:color w:val="006FC0"/>
                        <w:sz w:val="20"/>
                      </w:rPr>
                      <w:t>Page</w:t>
                    </w:r>
                    <w:r>
                      <w:rPr>
                        <w:b/>
                        <w:i/>
                        <w:color w:val="006FC0"/>
                        <w:spacing w:val="-8"/>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4</w:t>
                    </w:r>
                    <w:r>
                      <w:rPr>
                        <w:b/>
                        <w:i/>
                        <w:color w:val="006FC0"/>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40BB" w14:textId="77777777" w:rsidR="00C55E8D" w:rsidRDefault="00C55E8D">
      <w:r>
        <w:separator/>
      </w:r>
    </w:p>
  </w:footnote>
  <w:footnote w:type="continuationSeparator" w:id="0">
    <w:p w14:paraId="6EA9EE1F" w14:textId="77777777" w:rsidR="00C55E8D" w:rsidRDefault="00C55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3573B"/>
    <w:multiLevelType w:val="hybridMultilevel"/>
    <w:tmpl w:val="7DE66E1C"/>
    <w:lvl w:ilvl="0" w:tplc="8D9866C8">
      <w:numFmt w:val="bullet"/>
      <w:lvlText w:val=""/>
      <w:lvlJc w:val="left"/>
      <w:pPr>
        <w:ind w:left="1080" w:hanging="361"/>
      </w:pPr>
      <w:rPr>
        <w:rFonts w:ascii="Symbol" w:eastAsia="Symbol" w:hAnsi="Symbol" w:cs="Symbol" w:hint="default"/>
        <w:spacing w:val="0"/>
        <w:w w:val="100"/>
        <w:lang w:val="en-US" w:eastAsia="en-US" w:bidi="ar-SA"/>
      </w:rPr>
    </w:lvl>
    <w:lvl w:ilvl="1" w:tplc="9670BFA4">
      <w:numFmt w:val="bullet"/>
      <w:lvlText w:val="•"/>
      <w:lvlJc w:val="left"/>
      <w:pPr>
        <w:ind w:left="2124" w:hanging="361"/>
      </w:pPr>
      <w:rPr>
        <w:rFonts w:hint="default"/>
        <w:lang w:val="en-US" w:eastAsia="en-US" w:bidi="ar-SA"/>
      </w:rPr>
    </w:lvl>
    <w:lvl w:ilvl="2" w:tplc="859299B8">
      <w:numFmt w:val="bullet"/>
      <w:lvlText w:val="•"/>
      <w:lvlJc w:val="left"/>
      <w:pPr>
        <w:ind w:left="3168" w:hanging="361"/>
      </w:pPr>
      <w:rPr>
        <w:rFonts w:hint="default"/>
        <w:lang w:val="en-US" w:eastAsia="en-US" w:bidi="ar-SA"/>
      </w:rPr>
    </w:lvl>
    <w:lvl w:ilvl="3" w:tplc="8DB874C6">
      <w:numFmt w:val="bullet"/>
      <w:lvlText w:val="•"/>
      <w:lvlJc w:val="left"/>
      <w:pPr>
        <w:ind w:left="4212" w:hanging="361"/>
      </w:pPr>
      <w:rPr>
        <w:rFonts w:hint="default"/>
        <w:lang w:val="en-US" w:eastAsia="en-US" w:bidi="ar-SA"/>
      </w:rPr>
    </w:lvl>
    <w:lvl w:ilvl="4" w:tplc="44D03412">
      <w:numFmt w:val="bullet"/>
      <w:lvlText w:val="•"/>
      <w:lvlJc w:val="left"/>
      <w:pPr>
        <w:ind w:left="5256" w:hanging="361"/>
      </w:pPr>
      <w:rPr>
        <w:rFonts w:hint="default"/>
        <w:lang w:val="en-US" w:eastAsia="en-US" w:bidi="ar-SA"/>
      </w:rPr>
    </w:lvl>
    <w:lvl w:ilvl="5" w:tplc="0C5A2082">
      <w:numFmt w:val="bullet"/>
      <w:lvlText w:val="•"/>
      <w:lvlJc w:val="left"/>
      <w:pPr>
        <w:ind w:left="6300" w:hanging="361"/>
      </w:pPr>
      <w:rPr>
        <w:rFonts w:hint="default"/>
        <w:lang w:val="en-US" w:eastAsia="en-US" w:bidi="ar-SA"/>
      </w:rPr>
    </w:lvl>
    <w:lvl w:ilvl="6" w:tplc="75944BBC">
      <w:numFmt w:val="bullet"/>
      <w:lvlText w:val="•"/>
      <w:lvlJc w:val="left"/>
      <w:pPr>
        <w:ind w:left="7344" w:hanging="361"/>
      </w:pPr>
      <w:rPr>
        <w:rFonts w:hint="default"/>
        <w:lang w:val="en-US" w:eastAsia="en-US" w:bidi="ar-SA"/>
      </w:rPr>
    </w:lvl>
    <w:lvl w:ilvl="7" w:tplc="FBF46A60">
      <w:numFmt w:val="bullet"/>
      <w:lvlText w:val="•"/>
      <w:lvlJc w:val="left"/>
      <w:pPr>
        <w:ind w:left="8388" w:hanging="361"/>
      </w:pPr>
      <w:rPr>
        <w:rFonts w:hint="default"/>
        <w:lang w:val="en-US" w:eastAsia="en-US" w:bidi="ar-SA"/>
      </w:rPr>
    </w:lvl>
    <w:lvl w:ilvl="8" w:tplc="79228F10">
      <w:numFmt w:val="bullet"/>
      <w:lvlText w:val="•"/>
      <w:lvlJc w:val="left"/>
      <w:pPr>
        <w:ind w:left="9432" w:hanging="361"/>
      </w:pPr>
      <w:rPr>
        <w:rFonts w:hint="default"/>
        <w:lang w:val="en-US" w:eastAsia="en-US" w:bidi="ar-SA"/>
      </w:rPr>
    </w:lvl>
  </w:abstractNum>
  <w:abstractNum w:abstractNumId="1" w15:restartNumberingAfterBreak="0">
    <w:nsid w:val="325532EB"/>
    <w:multiLevelType w:val="hybridMultilevel"/>
    <w:tmpl w:val="194852B2"/>
    <w:lvl w:ilvl="0" w:tplc="DE7CEF20">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24E0EF7E">
      <w:numFmt w:val="bullet"/>
      <w:lvlText w:val="•"/>
      <w:lvlJc w:val="left"/>
      <w:pPr>
        <w:ind w:left="1602" w:hanging="147"/>
      </w:pPr>
      <w:rPr>
        <w:rFonts w:hint="default"/>
        <w:lang w:val="en-US" w:eastAsia="en-US" w:bidi="ar-SA"/>
      </w:rPr>
    </w:lvl>
    <w:lvl w:ilvl="2" w:tplc="452898A0">
      <w:numFmt w:val="bullet"/>
      <w:lvlText w:val="•"/>
      <w:lvlJc w:val="left"/>
      <w:pPr>
        <w:ind w:left="2704" w:hanging="147"/>
      </w:pPr>
      <w:rPr>
        <w:rFonts w:hint="default"/>
        <w:lang w:val="en-US" w:eastAsia="en-US" w:bidi="ar-SA"/>
      </w:rPr>
    </w:lvl>
    <w:lvl w:ilvl="3" w:tplc="C99E428A">
      <w:numFmt w:val="bullet"/>
      <w:lvlText w:val="•"/>
      <w:lvlJc w:val="left"/>
      <w:pPr>
        <w:ind w:left="3806" w:hanging="147"/>
      </w:pPr>
      <w:rPr>
        <w:rFonts w:hint="default"/>
        <w:lang w:val="en-US" w:eastAsia="en-US" w:bidi="ar-SA"/>
      </w:rPr>
    </w:lvl>
    <w:lvl w:ilvl="4" w:tplc="277AD8EA">
      <w:numFmt w:val="bullet"/>
      <w:lvlText w:val="•"/>
      <w:lvlJc w:val="left"/>
      <w:pPr>
        <w:ind w:left="4908" w:hanging="147"/>
      </w:pPr>
      <w:rPr>
        <w:rFonts w:hint="default"/>
        <w:lang w:val="en-US" w:eastAsia="en-US" w:bidi="ar-SA"/>
      </w:rPr>
    </w:lvl>
    <w:lvl w:ilvl="5" w:tplc="428C6AAC">
      <w:numFmt w:val="bullet"/>
      <w:lvlText w:val="•"/>
      <w:lvlJc w:val="left"/>
      <w:pPr>
        <w:ind w:left="6010" w:hanging="147"/>
      </w:pPr>
      <w:rPr>
        <w:rFonts w:hint="default"/>
        <w:lang w:val="en-US" w:eastAsia="en-US" w:bidi="ar-SA"/>
      </w:rPr>
    </w:lvl>
    <w:lvl w:ilvl="6" w:tplc="D7928800">
      <w:numFmt w:val="bullet"/>
      <w:lvlText w:val="•"/>
      <w:lvlJc w:val="left"/>
      <w:pPr>
        <w:ind w:left="7112" w:hanging="147"/>
      </w:pPr>
      <w:rPr>
        <w:rFonts w:hint="default"/>
        <w:lang w:val="en-US" w:eastAsia="en-US" w:bidi="ar-SA"/>
      </w:rPr>
    </w:lvl>
    <w:lvl w:ilvl="7" w:tplc="FBAA574A">
      <w:numFmt w:val="bullet"/>
      <w:lvlText w:val="•"/>
      <w:lvlJc w:val="left"/>
      <w:pPr>
        <w:ind w:left="8214" w:hanging="147"/>
      </w:pPr>
      <w:rPr>
        <w:rFonts w:hint="default"/>
        <w:lang w:val="en-US" w:eastAsia="en-US" w:bidi="ar-SA"/>
      </w:rPr>
    </w:lvl>
    <w:lvl w:ilvl="8" w:tplc="189C5C4A">
      <w:numFmt w:val="bullet"/>
      <w:lvlText w:val="•"/>
      <w:lvlJc w:val="left"/>
      <w:pPr>
        <w:ind w:left="9316" w:hanging="147"/>
      </w:pPr>
      <w:rPr>
        <w:rFonts w:hint="default"/>
        <w:lang w:val="en-US" w:eastAsia="en-US" w:bidi="ar-SA"/>
      </w:rPr>
    </w:lvl>
  </w:abstractNum>
  <w:abstractNum w:abstractNumId="2" w15:restartNumberingAfterBreak="0">
    <w:nsid w:val="678401D5"/>
    <w:multiLevelType w:val="hybridMultilevel"/>
    <w:tmpl w:val="0602EF12"/>
    <w:lvl w:ilvl="0" w:tplc="1AF6A65A">
      <w:start w:val="1"/>
      <w:numFmt w:val="decimal"/>
      <w:lvlText w:val="%1."/>
      <w:lvlJc w:val="left"/>
      <w:pPr>
        <w:ind w:left="1440" w:hanging="360"/>
        <w:jc w:val="left"/>
      </w:pPr>
      <w:rPr>
        <w:rFonts w:ascii="Cambria" w:eastAsia="Cambria" w:hAnsi="Cambria" w:cs="Cambria" w:hint="default"/>
        <w:b w:val="0"/>
        <w:bCs w:val="0"/>
        <w:i w:val="0"/>
        <w:iCs w:val="0"/>
        <w:color w:val="FF0000"/>
        <w:spacing w:val="0"/>
        <w:w w:val="100"/>
        <w:sz w:val="22"/>
        <w:szCs w:val="22"/>
        <w:lang w:val="en-US" w:eastAsia="en-US" w:bidi="ar-SA"/>
      </w:rPr>
    </w:lvl>
    <w:lvl w:ilvl="1" w:tplc="700A974C">
      <w:numFmt w:val="bullet"/>
      <w:lvlText w:val="•"/>
      <w:lvlJc w:val="left"/>
      <w:pPr>
        <w:ind w:left="2448" w:hanging="360"/>
      </w:pPr>
      <w:rPr>
        <w:rFonts w:hint="default"/>
        <w:lang w:val="en-US" w:eastAsia="en-US" w:bidi="ar-SA"/>
      </w:rPr>
    </w:lvl>
    <w:lvl w:ilvl="2" w:tplc="BBB6CF0C">
      <w:numFmt w:val="bullet"/>
      <w:lvlText w:val="•"/>
      <w:lvlJc w:val="left"/>
      <w:pPr>
        <w:ind w:left="3456" w:hanging="360"/>
      </w:pPr>
      <w:rPr>
        <w:rFonts w:hint="default"/>
        <w:lang w:val="en-US" w:eastAsia="en-US" w:bidi="ar-SA"/>
      </w:rPr>
    </w:lvl>
    <w:lvl w:ilvl="3" w:tplc="8D6E1A4E">
      <w:numFmt w:val="bullet"/>
      <w:lvlText w:val="•"/>
      <w:lvlJc w:val="left"/>
      <w:pPr>
        <w:ind w:left="4464" w:hanging="360"/>
      </w:pPr>
      <w:rPr>
        <w:rFonts w:hint="default"/>
        <w:lang w:val="en-US" w:eastAsia="en-US" w:bidi="ar-SA"/>
      </w:rPr>
    </w:lvl>
    <w:lvl w:ilvl="4" w:tplc="69263E40">
      <w:numFmt w:val="bullet"/>
      <w:lvlText w:val="•"/>
      <w:lvlJc w:val="left"/>
      <w:pPr>
        <w:ind w:left="5472" w:hanging="360"/>
      </w:pPr>
      <w:rPr>
        <w:rFonts w:hint="default"/>
        <w:lang w:val="en-US" w:eastAsia="en-US" w:bidi="ar-SA"/>
      </w:rPr>
    </w:lvl>
    <w:lvl w:ilvl="5" w:tplc="8AE047A2">
      <w:numFmt w:val="bullet"/>
      <w:lvlText w:val="•"/>
      <w:lvlJc w:val="left"/>
      <w:pPr>
        <w:ind w:left="6480" w:hanging="360"/>
      </w:pPr>
      <w:rPr>
        <w:rFonts w:hint="default"/>
        <w:lang w:val="en-US" w:eastAsia="en-US" w:bidi="ar-SA"/>
      </w:rPr>
    </w:lvl>
    <w:lvl w:ilvl="6" w:tplc="7F44BD6E">
      <w:numFmt w:val="bullet"/>
      <w:lvlText w:val="•"/>
      <w:lvlJc w:val="left"/>
      <w:pPr>
        <w:ind w:left="7488" w:hanging="360"/>
      </w:pPr>
      <w:rPr>
        <w:rFonts w:hint="default"/>
        <w:lang w:val="en-US" w:eastAsia="en-US" w:bidi="ar-SA"/>
      </w:rPr>
    </w:lvl>
    <w:lvl w:ilvl="7" w:tplc="AA0C2134">
      <w:numFmt w:val="bullet"/>
      <w:lvlText w:val="•"/>
      <w:lvlJc w:val="left"/>
      <w:pPr>
        <w:ind w:left="8496" w:hanging="360"/>
      </w:pPr>
      <w:rPr>
        <w:rFonts w:hint="default"/>
        <w:lang w:val="en-US" w:eastAsia="en-US" w:bidi="ar-SA"/>
      </w:rPr>
    </w:lvl>
    <w:lvl w:ilvl="8" w:tplc="51860026">
      <w:numFmt w:val="bullet"/>
      <w:lvlText w:val="•"/>
      <w:lvlJc w:val="left"/>
      <w:pPr>
        <w:ind w:left="9504" w:hanging="360"/>
      </w:pPr>
      <w:rPr>
        <w:rFonts w:hint="default"/>
        <w:lang w:val="en-US" w:eastAsia="en-US" w:bidi="ar-SA"/>
      </w:rPr>
    </w:lvl>
  </w:abstractNum>
  <w:num w:numId="1" w16cid:durableId="1834105759">
    <w:abstractNumId w:val="1"/>
  </w:num>
  <w:num w:numId="2" w16cid:durableId="658075978">
    <w:abstractNumId w:val="2"/>
  </w:num>
  <w:num w:numId="3" w16cid:durableId="114767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62BF"/>
    <w:rsid w:val="003D0221"/>
    <w:rsid w:val="00922AA7"/>
    <w:rsid w:val="00B862BF"/>
    <w:rsid w:val="00C5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F5F5"/>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left="3" w:right="2869"/>
      <w:jc w:val="center"/>
      <w:outlineLvl w:val="0"/>
    </w:pPr>
    <w:rPr>
      <w:b/>
      <w:bCs/>
      <w:sz w:val="24"/>
      <w:szCs w:val="24"/>
    </w:rPr>
  </w:style>
  <w:style w:type="paragraph" w:styleId="Heading2">
    <w:name w:val="heading 2"/>
    <w:basedOn w:val="Normal"/>
    <w:uiPriority w:val="9"/>
    <w:unhideWhenUsed/>
    <w:qFormat/>
    <w:pPr>
      <w:spacing w:before="1" w:line="257" w:lineRule="exact"/>
      <w:ind w:left="360"/>
      <w:outlineLvl w:val="1"/>
    </w:pPr>
    <w:rPr>
      <w:b/>
      <w:bCs/>
    </w:rPr>
  </w:style>
  <w:style w:type="paragraph" w:styleId="Heading3">
    <w:name w:val="heading 3"/>
    <w:basedOn w:val="Normal"/>
    <w:uiPriority w:val="9"/>
    <w:unhideWhenUsed/>
    <w:qFormat/>
    <w:pPr>
      <w:spacing w:line="257" w:lineRule="exact"/>
      <w:ind w:left="360"/>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ufl.edu/graduate/?catoid=10&amp;navoid=2020&amp;grades" TargetMode="External"/><Relationship Id="rId18" Type="http://schemas.openxmlformats.org/officeDocument/2006/relationships/hyperlink" Target="https://gatorevals.aa.ufl.edu/public-results/" TargetMode="External"/><Relationship Id="rId26" Type="http://schemas.openxmlformats.org/officeDocument/2006/relationships/hyperlink" Target="https://counseling.ufl.edu/" TargetMode="External"/><Relationship Id="rId39" Type="http://schemas.openxmlformats.org/officeDocument/2006/relationships/hyperlink" Target="https://writing.ufl.edu/writing-studio/" TargetMode="External"/><Relationship Id="rId21" Type="http://schemas.openxmlformats.org/officeDocument/2006/relationships/hyperlink" Target="mailto:taylor@eng.ufl.edu" TargetMode="External"/><Relationship Id="rId34" Type="http://schemas.openxmlformats.org/officeDocument/2006/relationships/hyperlink" Target="mailto:Learning-support@ufl.edu" TargetMode="External"/><Relationship Id="rId42" Type="http://schemas.openxmlformats.org/officeDocument/2006/relationships/hyperlink" Target="https://care.dso.ufl.edu/" TargetMode="External"/><Relationship Id="rId47" Type="http://schemas.openxmlformats.org/officeDocument/2006/relationships/hyperlink" Target="http://cms.uflib.ufl.edu/ask" TargetMode="External"/><Relationship Id="rId50" Type="http://schemas.openxmlformats.org/officeDocument/2006/relationships/hyperlink" Target="https://sccr.dso.ufl.edu/policies/student-honor-code-student-conduct-code/" TargetMode="External"/><Relationship Id="rId55"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atorevals.aa.ufl.edu/students/" TargetMode="External"/><Relationship Id="rId29" Type="http://schemas.openxmlformats.org/officeDocument/2006/relationships/hyperlink" Target="http://www.police.ufl.edu/" TargetMode="External"/><Relationship Id="rId11" Type="http://schemas.openxmlformats.org/officeDocument/2006/relationships/hyperlink" Target="https://catalog.ufl.edu/graduate/regulations" TargetMode="External"/><Relationship Id="rId24" Type="http://schemas.openxmlformats.org/officeDocument/2006/relationships/hyperlink" Target="mailto:umatter@ufl.edu" TargetMode="External"/><Relationship Id="rId32" Type="http://schemas.openxmlformats.org/officeDocument/2006/relationships/hyperlink" Target="mailto:title-ix@ufl.edu" TargetMode="External"/><Relationship Id="rId37" Type="http://schemas.openxmlformats.org/officeDocument/2006/relationships/hyperlink" Target="http://cms.uflib.ufl.edu/ask" TargetMode="External"/><Relationship Id="rId40" Type="http://schemas.openxmlformats.org/officeDocument/2006/relationships/hyperlink" Target="https://sccr.dso.ufl.edu/policies/student-honor-code-student-conduct-code/" TargetMode="External"/><Relationship Id="rId45" Type="http://schemas.openxmlformats.org/officeDocument/2006/relationships/hyperlink" Target="https://lss.at.ufl.edu/help.shtml" TargetMode="External"/><Relationship Id="rId53" Type="http://schemas.openxmlformats.org/officeDocument/2006/relationships/hyperlink" Target="https://distance.ufl.edu/state-authorization-status/" TargetMode="External"/><Relationship Id="rId5" Type="http://schemas.openxmlformats.org/officeDocument/2006/relationships/footnotes" Target="footnotes.xml"/><Relationship Id="rId10" Type="http://schemas.openxmlformats.org/officeDocument/2006/relationships/hyperlink" Target="https://ufl.zoom.us/j/7875286099" TargetMode="External"/><Relationship Id="rId19" Type="http://schemas.openxmlformats.org/officeDocument/2006/relationships/hyperlink" Target="https://sccr.dso.ufl.edu/process/student-conduct-code/" TargetMode="External"/><Relationship Id="rId31" Type="http://schemas.openxmlformats.org/officeDocument/2006/relationships/hyperlink" Target="https://titleix.ufl.edu/" TargetMode="External"/><Relationship Id="rId44" Type="http://schemas.openxmlformats.org/officeDocument/2006/relationships/hyperlink" Target="mailto:Learning-support@ufl.edu" TargetMode="External"/><Relationship Id="rId52" Type="http://schemas.openxmlformats.org/officeDocument/2006/relationships/hyperlink" Target="https://care.dso.ufl.edu/" TargetMode="External"/><Relationship Id="rId4" Type="http://schemas.openxmlformats.org/officeDocument/2006/relationships/webSettings" Target="webSettings.xml"/><Relationship Id="rId9" Type="http://schemas.openxmlformats.org/officeDocument/2006/relationships/hyperlink" Target="file://localhost/F:/Phd%20Work/12.%202025%20Spring/04.%20Introduction%20to%20RF%20Circuits%20-%20Teaching/2023/wilcheralexander%40ufl.edu" TargetMode="External"/><Relationship Id="rId14" Type="http://schemas.openxmlformats.org/officeDocument/2006/relationships/hyperlink" Target="https://catalog.ufl.edu/UGRD/academic-regulations/grades-grading-policies/" TargetMode="External"/><Relationship Id="rId22" Type="http://schemas.openxmlformats.org/officeDocument/2006/relationships/hyperlink" Target="mailto:nishida@eng.ufl.edu" TargetMode="External"/><Relationship Id="rId27" Type="http://schemas.openxmlformats.org/officeDocument/2006/relationships/hyperlink" Target="https://titleix.ufl.edu/" TargetMode="External"/><Relationship Id="rId30" Type="http://schemas.openxmlformats.org/officeDocument/2006/relationships/hyperlink" Target="https://counseling.ufl.edu/" TargetMode="External"/><Relationship Id="rId35" Type="http://schemas.openxmlformats.org/officeDocument/2006/relationships/hyperlink" Target="https://lss.at.ufl.edu/help.shtml" TargetMode="External"/><Relationship Id="rId43" Type="http://schemas.openxmlformats.org/officeDocument/2006/relationships/hyperlink" Target="https://distance.ufl.edu/state-authorization-status/" TargetMode="External"/><Relationship Id="rId48" Type="http://schemas.openxmlformats.org/officeDocument/2006/relationships/hyperlink" Target="https://teachingcenter.ufl.edu/" TargetMode="External"/><Relationship Id="rId8" Type="http://schemas.openxmlformats.org/officeDocument/2006/relationships/hyperlink" Target="file://localhost/F:/Phd%20Work/12.%202025%20Spring/04.%20Introduction%20to%20RF%20Circuits%20-%20Teaching/2023/shuo.wang%40ece.ufl.edu" TargetMode="External"/><Relationship Id="rId51" Type="http://schemas.openxmlformats.org/officeDocument/2006/relationships/hyperlink" Target="https://sccr.dso.ufl.edu/policies/student-honor-code-student-conduct-code/" TargetMode="External"/><Relationship Id="rId3" Type="http://schemas.openxmlformats.org/officeDocument/2006/relationships/settings" Target="settings.xml"/><Relationship Id="rId12" Type="http://schemas.openxmlformats.org/officeDocument/2006/relationships/hyperlink" Target="https://gradcatalog.ufl.edu/graduate/regulations/" TargetMode="External"/><Relationship Id="rId17" Type="http://schemas.openxmlformats.org/officeDocument/2006/relationships/hyperlink" Target="https://ufl.bluera.com/ufl/" TargetMode="External"/><Relationship Id="rId25" Type="http://schemas.openxmlformats.org/officeDocument/2006/relationships/hyperlink" Target="mailto:umatter@ufl.edu" TargetMode="External"/><Relationship Id="rId33" Type="http://schemas.openxmlformats.org/officeDocument/2006/relationships/hyperlink" Target="http://www.police.ufl.edu/" TargetMode="External"/><Relationship Id="rId38" Type="http://schemas.openxmlformats.org/officeDocument/2006/relationships/hyperlink" Target="https://teachingcenter.ufl.edu/" TargetMode="External"/><Relationship Id="rId46" Type="http://schemas.openxmlformats.org/officeDocument/2006/relationships/hyperlink" Target="https://career.ufl.edu/" TargetMode="External"/><Relationship Id="rId20" Type="http://schemas.openxmlformats.org/officeDocument/2006/relationships/hyperlink" Target="mailto:jpennacc@ufl.edu" TargetMode="External"/><Relationship Id="rId41" Type="http://schemas.openxmlformats.org/officeDocument/2006/relationships/hyperlink" Target="https://sccr.dso.ufl.edu/policies/student-honor-code-student-conduct-code/"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fl.edu/students/get-started/" TargetMode="External"/><Relationship Id="rId23" Type="http://schemas.openxmlformats.org/officeDocument/2006/relationships/hyperlink" Target="https://registrar.ufl.edu/ferpa.html" TargetMode="External"/><Relationship Id="rId28" Type="http://schemas.openxmlformats.org/officeDocument/2006/relationships/hyperlink" Target="mailto:title-ix@ufl.edu" TargetMode="External"/><Relationship Id="rId36" Type="http://schemas.openxmlformats.org/officeDocument/2006/relationships/hyperlink" Target="https://career.ufl.edu/" TargetMode="External"/><Relationship Id="rId49" Type="http://schemas.openxmlformats.org/officeDocument/2006/relationships/hyperlink" Target="https://writing.ufl.edu/writing-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1999</Words>
  <Characters>11396</Characters>
  <Application>Microsoft Office Word</Application>
  <DocSecurity>0</DocSecurity>
  <Lines>94</Lines>
  <Paragraphs>26</Paragraphs>
  <ScaleCrop>false</ScaleCrop>
  <Company>University of Florida</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2026-03-19T15:49:00Z</dcterms:created>
  <dcterms:modified xsi:type="dcterms:W3CDTF">2026-03-20T18:39:00Z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